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03" w:rsidRDefault="00DD4303" w:rsidP="00DD4303">
      <w:pPr>
        <w:jc w:val="center"/>
        <w:rPr>
          <w:rFonts w:asciiTheme="minorEastAsia" w:hAnsiTheme="minorEastAsia" w:hint="eastAsia"/>
          <w:sz w:val="28"/>
          <w:szCs w:val="28"/>
        </w:rPr>
      </w:pPr>
      <w:bookmarkStart w:id="0" w:name="_GoBack"/>
      <w:r w:rsidRPr="00DD4303">
        <w:rPr>
          <w:rFonts w:asciiTheme="minorEastAsia" w:hAnsiTheme="minorEastAsia" w:hint="eastAsia"/>
          <w:sz w:val="28"/>
          <w:szCs w:val="28"/>
        </w:rPr>
        <w:t>武汉大学实验技术等系列专业技术职务聘任暂行办法</w:t>
      </w:r>
      <w:r w:rsidRPr="00DD4303">
        <w:rPr>
          <w:rFonts w:asciiTheme="minorEastAsia" w:hAnsiTheme="minorEastAsia"/>
          <w:sz w:val="28"/>
          <w:szCs w:val="28"/>
        </w:rPr>
        <w:t>(</w:t>
      </w:r>
      <w:r w:rsidRPr="00DD4303">
        <w:rPr>
          <w:rFonts w:asciiTheme="minorEastAsia" w:hAnsiTheme="minorEastAsia" w:hint="eastAsia"/>
          <w:sz w:val="28"/>
          <w:szCs w:val="28"/>
        </w:rPr>
        <w:t>试行</w:t>
      </w:r>
      <w:r w:rsidRPr="00DD4303">
        <w:rPr>
          <w:rFonts w:ascii="MS Mincho" w:eastAsia="MS Mincho" w:hAnsi="MS Mincho" w:cs="MS Mincho" w:hint="eastAsia"/>
          <w:sz w:val="28"/>
          <w:szCs w:val="28"/>
        </w:rPr>
        <w:t>​</w:t>
      </w:r>
      <w:r w:rsidRPr="00DD4303">
        <w:rPr>
          <w:rFonts w:asciiTheme="minorEastAsia" w:hAnsiTheme="minorEastAsia"/>
          <w:sz w:val="28"/>
          <w:szCs w:val="28"/>
        </w:rPr>
        <w:t>)</w:t>
      </w:r>
      <w:bookmarkEnd w:id="0"/>
    </w:p>
    <w:p w:rsidR="00DD4303" w:rsidRDefault="00DD4303" w:rsidP="00DD4303">
      <w:pPr>
        <w:jc w:val="center"/>
        <w:rPr>
          <w:rFonts w:asciiTheme="minorEastAsia" w:hAnsiTheme="minorEastAsia" w:hint="eastAsia"/>
          <w:sz w:val="28"/>
          <w:szCs w:val="28"/>
        </w:rPr>
      </w:pPr>
      <w:r w:rsidRPr="00DD4303">
        <w:rPr>
          <w:rFonts w:asciiTheme="minorEastAsia" w:hAnsiTheme="minorEastAsia" w:hint="eastAsia"/>
          <w:sz w:val="28"/>
          <w:szCs w:val="28"/>
        </w:rPr>
        <w:t>武大人字〔</w:t>
      </w:r>
      <w:r w:rsidRPr="00DD4303">
        <w:rPr>
          <w:rFonts w:asciiTheme="minorEastAsia" w:hAnsiTheme="minorEastAsia"/>
          <w:sz w:val="28"/>
          <w:szCs w:val="28"/>
        </w:rPr>
        <w:t>2004</w:t>
      </w:r>
      <w:r w:rsidRPr="00DD4303">
        <w:rPr>
          <w:rFonts w:asciiTheme="minorEastAsia" w:hAnsiTheme="minorEastAsia" w:hint="eastAsia"/>
          <w:sz w:val="28"/>
          <w:szCs w:val="28"/>
        </w:rPr>
        <w:t>〕</w:t>
      </w:r>
      <w:r w:rsidRPr="00DD4303">
        <w:rPr>
          <w:rFonts w:asciiTheme="minorEastAsia" w:hAnsiTheme="minorEastAsia"/>
          <w:sz w:val="28"/>
          <w:szCs w:val="28"/>
        </w:rPr>
        <w:t>83</w:t>
      </w:r>
      <w:r w:rsidRPr="00DD4303">
        <w:rPr>
          <w:rFonts w:asciiTheme="minorEastAsia" w:hAnsiTheme="minorEastAsia" w:hint="eastAsia"/>
          <w:sz w:val="28"/>
          <w:szCs w:val="28"/>
        </w:rPr>
        <w:t>号</w:t>
      </w:r>
    </w:p>
    <w:p w:rsidR="00DD4303" w:rsidRDefault="00DD4303" w:rsidP="00DD4303">
      <w:pPr>
        <w:rPr>
          <w:rFonts w:asciiTheme="minorEastAsia" w:hAnsiTheme="minorEastAsia" w:hint="eastAsia"/>
          <w:sz w:val="28"/>
          <w:szCs w:val="28"/>
        </w:rPr>
      </w:pP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第一章 总则</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一条为适应高等教育的发展，建立充满生机和活力的用人制度，合理配置和有效开发教师资源，进一步规范教师职务聘任工作，建设一支数量充足、素质优良、结构合理、流动有序的教师队伍，提高教师队伍整体水平，根据《中华人民共和国教师法》、《中华人民共和国高等教育法》和国家人事部《关于在事业单位试行人员聘用制度的意见》等文件精神，结合高等教育特点和学校实际，特制定本暂行办法。</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 xml:space="preserve">第二章  </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第二条 教师实行职务聘任制，教师职务聘任工作要从学校学科建设和学术梯队配备的需要出发，既要考虑教学科研工作需要，又要考虑学科建设的长远发展。</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第三条 在教师职务聘任中，要强化岗位意识和因岗求人意识，坚持德才兼备的原则，严格掌握教师职务聘任条件。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第四条 学校对教师岗位实行分类管理，教师岗位分为基础教学型、教学科研并重型、科研为主型。</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第五条基础教学型与教学科研并重型岗位分为助教、讲师、副教授和教授四个职级。科研为主型岗位分为研究实习员、助理研究员、副研究员和研究员四个职级。</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第六条 教师职务聘任要坚持总量控制、按需设岗、公开招聘、公平</w:t>
      </w:r>
      <w:r w:rsidRPr="00DD4303">
        <w:rPr>
          <w:rFonts w:asciiTheme="minorEastAsia" w:hAnsiTheme="minorEastAsia" w:hint="eastAsia"/>
          <w:sz w:val="28"/>
          <w:szCs w:val="28"/>
        </w:rPr>
        <w:lastRenderedPageBreak/>
        <w:t>竞争、择优聘用、以岗定薪、严格考核、合约管理的原则。</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第七条 教师职务聘任的学术评价主体在各级聘任委员会，在学术评价中引入“教授会议”和校外同行专家评议机制。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八条教师职务聘期分为有固定期限聘期（以下简称有限聘期）和无固定期限聘期（以下简称无限聘期）。副教授（副研究员）及以下职务一个聘期为三年，教授（研究员）职务每个聘期为四年。无限聘期职务的教师可以连续工作到学校规定的</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退休年龄。助教和讲师一律为有限聘期；副教授（副研究员）以有限聘期为主，可以有适量的无限聘期；教授（研究员）以无限聘期为主，少数教授（研究员）可以实行有限聘期。 第九条 教师职务聘任工作应做到公开化、制度化、程序化，充分保障教师的合法权益, 学校设立专门机构，受理有关人事争议。</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第十条建立科学的考核评估体系，考核应重实绩、重贡献、重学术道德、重团队精神，定性与定量相结合。考核结果作为续聘、缓聘、解聘、增资、晋级、奖惩的重要依据。 第二章 岗位设置</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一条各教学、科研单位教师编制包括按国家教育部规定的基本教育规模中教师与学生的比例及科研工作任务设置的教学编制和科研编制。学校根据各单位编制数、学科建设、教学科研工作任务及学校发展规划等设置各单位教师高级职务岗位数。校长具有一定的岗位调节机动权。</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第十二条 岗位设置要统筹兼顾、重点倾斜，要有利于学科建设和发展，有利于教学科研上水平，有利于调动教师工作积极性。高级职务</w:t>
      </w:r>
      <w:r w:rsidRPr="00DD4303">
        <w:rPr>
          <w:rFonts w:asciiTheme="minorEastAsia" w:hAnsiTheme="minorEastAsia" w:hint="eastAsia"/>
          <w:sz w:val="28"/>
          <w:szCs w:val="28"/>
        </w:rPr>
        <w:lastRenderedPageBreak/>
        <w:t>岗位要适当向国家重点学科、国家重点实验室、文科重点研究基地等倾斜。</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第十三条教师高级职务岗位按一级博士点授权单位、博士点学科、硕士点学科和一般学科分类设置，各学科可选择最高类别设岗，但不得重复累计计算岗位数。</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四条一级博士点授权单位及博士点学科高级职务岗位控制在本单位或本学科在编在岗教师总数的65%；硕士点学科高级职务岗位控制在本学科在编在岗教师总数的50%；一般学科高级职务岗位控制在本学科在编在岗教师总数的45%。岗位设置具体方案见《武汉大学专业技术职务岗位设置实施细则》。</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第十五条岗位调节： 国家重点学科、国家重点实验室、文科重点研究基地等根据学科队伍情况可增加1-2个教授（研究员）岗位。博士学位达到一定比例的学科可增加调节岗。获国家重大科研项目的课题组可申请设立自筹经费浮动岗位。 根据学科发展需要，可设置一定数量的特殊岗位。 岗位调节的具体方案见《武汉大学专业技术职务岗位设置实施细则》。</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第十六条 中初级职务岗位设置由各学院（单位）在编制限额内按需自行设定。</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第十七条岗位数一经核定，不得随意变动。学校根据实际运行情况每二年调整一次。 第十八条 根据学科发展的需要，学校预留5% 的教师高级职务岗位数，由学校统一掌握，用于引进优秀人才。</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第十九条各单位根据学校核定的高级职务岗位数，结合学科发展规划，</w:t>
      </w:r>
      <w:r w:rsidRPr="00DD4303">
        <w:rPr>
          <w:rFonts w:asciiTheme="minorEastAsia" w:hAnsiTheme="minorEastAsia" w:hint="eastAsia"/>
          <w:sz w:val="28"/>
          <w:szCs w:val="28"/>
        </w:rPr>
        <w:lastRenderedPageBreak/>
        <w:t>将高级职务岗位设置到二级学科，并制定各级职务工作岗位说明书，明确岗位职责、聘任条件、聘任程序、考核内容等，报学校备案。</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第三章   聘任条件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第二十条应聘各级岗位的教师应具有良好的思想素养、职业道德、业务水平和业务能力，爱岗敬业、治学严谨、为人师表、团结协作，具有开拓创新和奉献精神。</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二十一条应聘中高级职务教师均应参加学校要求的外语考试且成绩合格，其中1961年1月1日以后出生的教师必须参加WSK(英语为PETS5)考试并达到学校规定的合格线。具有下列情况可免试外语：持有效TOEFL成绩550分以上、GRE成绩1800分以上、IELTS（雅思）成绩6.0分以上者；或在国外获得博士学位回国的；或在国外著名学术刊物上以第一作者身份用外文发表论文2篇以上（理工医科被SCI收录）；或公开出版20万字以上本专业译著的第一译者。</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第二十二条 应聘教授（研究员）职务岗位一般应具有博士学位，其中1957年1月1日以后出生的教师必须具有博士学位；应聘副教授（副研究员）职务岗位者必须具有硕士学位，其中，1965年1月1日以后出生的教师应聘副教授（副研究员）职务岗位原则上应具有博士学位。大学英语部、体育部、艺术等学科的教师可以放宽至硕士学位。应聘讲师和助教职务岗位者必须具有硕士学位。具有硕士学位者在助教岗位工作3年后，方可应聘讲师职务岗位；具有博士学位者在讲师岗位工作2年后、具有硕士学位者在讲师岗位工作5年后，可应聘副教授（副研究员）职务岗位；副教授（副研究员）在本岗位工作</w:t>
      </w:r>
      <w:r w:rsidRPr="00DD4303">
        <w:rPr>
          <w:rFonts w:asciiTheme="minorEastAsia" w:hAnsiTheme="minorEastAsia" w:hint="eastAsia"/>
          <w:sz w:val="28"/>
          <w:szCs w:val="28"/>
        </w:rPr>
        <w:lastRenderedPageBreak/>
        <w:t>5年后，可应聘教授（研究员）职务岗位。</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第二十三条 应聘高级职务岗位者应有本岗位要求学科的坚实的理论基础和系统的专业知识，有丰富的教学经验，能胜任本专业核心课程的讲授任务；在本学科有长期稳定的研究方向；有必要的日常科研经费；正式出版了高水平的学术专著；在本专业已发表多篇高水平学术论文。各级职务岗位聘任具体条件见《武汉大学教师职务聘任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第二十四条 在教学、科研岗位</w:t>
      </w:r>
      <w:proofErr w:type="gramStart"/>
      <w:r w:rsidRPr="00DD4303">
        <w:rPr>
          <w:rFonts w:asciiTheme="minorEastAsia" w:hAnsiTheme="minorEastAsia" w:hint="eastAsia"/>
          <w:sz w:val="28"/>
          <w:szCs w:val="28"/>
        </w:rPr>
        <w:t>上业绩</w:t>
      </w:r>
      <w:proofErr w:type="gramEnd"/>
      <w:r w:rsidRPr="00DD4303">
        <w:rPr>
          <w:rFonts w:asciiTheme="minorEastAsia" w:hAnsiTheme="minorEastAsia" w:hint="eastAsia"/>
          <w:sz w:val="28"/>
          <w:szCs w:val="28"/>
        </w:rPr>
        <w:t>突出的教师，可不受任职年限、学历的限制，按学校破格条件申请破格</w:t>
      </w:r>
      <w:proofErr w:type="gramStart"/>
      <w:r w:rsidRPr="00DD4303">
        <w:rPr>
          <w:rFonts w:asciiTheme="minorEastAsia" w:hAnsiTheme="minorEastAsia" w:hint="eastAsia"/>
          <w:sz w:val="28"/>
          <w:szCs w:val="28"/>
        </w:rPr>
        <w:t>聘任高</w:t>
      </w:r>
      <w:proofErr w:type="gramEnd"/>
      <w:r w:rsidRPr="00DD4303">
        <w:rPr>
          <w:rFonts w:asciiTheme="minorEastAsia" w:hAnsiTheme="minorEastAsia" w:hint="eastAsia"/>
          <w:sz w:val="28"/>
          <w:szCs w:val="28"/>
        </w:rPr>
        <w:t>一级职务，破格条件见《武汉大学教师职务聘任条件》。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第四章聘任组织</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第二十五条学校成立专业技术职务聘任委员会，学院成立专业技术职务</w:t>
      </w:r>
      <w:proofErr w:type="gramStart"/>
      <w:r w:rsidRPr="00DD4303">
        <w:rPr>
          <w:rFonts w:asciiTheme="minorEastAsia" w:hAnsiTheme="minorEastAsia" w:hint="eastAsia"/>
          <w:sz w:val="28"/>
          <w:szCs w:val="28"/>
        </w:rPr>
        <w:t>聘任分</w:t>
      </w:r>
      <w:proofErr w:type="gramEnd"/>
      <w:r w:rsidRPr="00DD4303">
        <w:rPr>
          <w:rFonts w:asciiTheme="minorEastAsia" w:hAnsiTheme="minorEastAsia" w:hint="eastAsia"/>
          <w:sz w:val="28"/>
          <w:szCs w:val="28"/>
        </w:rPr>
        <w:t>委员会，各级委员会负责对专业技术职务的评估及聘任工作。</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（一）学校专业技术职务聘任委员会由校长、党委书记、常务副校长、主管人事、教学、科研的副校长和5-7名专家组成，校长任主任，党委书记、常务副校长、主管人事的副校长任副主任。 学校专业技术职务聘任委员会职责：</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1．领导全校专业技术职务岗位聘任工作；</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2．确定学校专业评议组及学院专业技术职务</w:t>
      </w:r>
      <w:proofErr w:type="gramStart"/>
      <w:r w:rsidRPr="00DD4303">
        <w:rPr>
          <w:rFonts w:asciiTheme="minorEastAsia" w:hAnsiTheme="minorEastAsia" w:hint="eastAsia"/>
          <w:sz w:val="28"/>
          <w:szCs w:val="28"/>
        </w:rPr>
        <w:t>聘任分</w:t>
      </w:r>
      <w:proofErr w:type="gramEnd"/>
      <w:r w:rsidRPr="00DD4303">
        <w:rPr>
          <w:rFonts w:asciiTheme="minorEastAsia" w:hAnsiTheme="minorEastAsia" w:hint="eastAsia"/>
          <w:sz w:val="28"/>
          <w:szCs w:val="28"/>
        </w:rPr>
        <w:t>委员会组织成员名单；</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3．审定全校专业技术职务岗位设置方案；</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4．确定教学、科研单位每年招聘各级职务岗位限额；</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5．审批教学、科研单位自筹经费浮动岗位及破格增岗限额；</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lastRenderedPageBreak/>
        <w:t>6．受理复议申请；</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7．协调和处理各级职务聘任中的有关事宜。</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专业技术职务聘任委员会下设秘书处，秘书处设在学校人事部，负责各级职务聘任和职务晋升的日常工作。</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（二）各学院成立专业技术职务</w:t>
      </w:r>
      <w:proofErr w:type="gramStart"/>
      <w:r w:rsidRPr="00DD4303">
        <w:rPr>
          <w:rFonts w:asciiTheme="minorEastAsia" w:hAnsiTheme="minorEastAsia" w:hint="eastAsia"/>
          <w:sz w:val="28"/>
          <w:szCs w:val="28"/>
        </w:rPr>
        <w:t>聘任分</w:t>
      </w:r>
      <w:proofErr w:type="gramEnd"/>
      <w:r w:rsidRPr="00DD4303">
        <w:rPr>
          <w:rFonts w:asciiTheme="minorEastAsia" w:hAnsiTheme="minorEastAsia" w:hint="eastAsia"/>
          <w:sz w:val="28"/>
          <w:szCs w:val="28"/>
        </w:rPr>
        <w:t>委员会。学院专业技术职务</w:t>
      </w:r>
      <w:proofErr w:type="gramStart"/>
      <w:r w:rsidRPr="00DD4303">
        <w:rPr>
          <w:rFonts w:asciiTheme="minorEastAsia" w:hAnsiTheme="minorEastAsia" w:hint="eastAsia"/>
          <w:sz w:val="28"/>
          <w:szCs w:val="28"/>
        </w:rPr>
        <w:t>聘任分</w:t>
      </w:r>
      <w:proofErr w:type="gramEnd"/>
      <w:r w:rsidRPr="00DD4303">
        <w:rPr>
          <w:rFonts w:asciiTheme="minorEastAsia" w:hAnsiTheme="minorEastAsia" w:hint="eastAsia"/>
          <w:sz w:val="28"/>
          <w:szCs w:val="28"/>
        </w:rPr>
        <w:t>委员会由11-13名教授（研究员）组成（</w:t>
      </w:r>
      <w:proofErr w:type="gramStart"/>
      <w:r w:rsidRPr="00DD4303">
        <w:rPr>
          <w:rFonts w:asciiTheme="minorEastAsia" w:hAnsiTheme="minorEastAsia" w:hint="eastAsia"/>
          <w:sz w:val="28"/>
          <w:szCs w:val="28"/>
        </w:rPr>
        <w:t>含院党委书记</w:t>
      </w:r>
      <w:proofErr w:type="gramEnd"/>
      <w:r w:rsidRPr="00DD4303">
        <w:rPr>
          <w:rFonts w:asciiTheme="minorEastAsia" w:hAnsiTheme="minorEastAsia" w:hint="eastAsia"/>
          <w:sz w:val="28"/>
          <w:szCs w:val="28"/>
        </w:rPr>
        <w:t>），院长任主任，院党委书记任副主任。 学院专业技术职务</w:t>
      </w:r>
      <w:proofErr w:type="gramStart"/>
      <w:r w:rsidRPr="00DD4303">
        <w:rPr>
          <w:rFonts w:asciiTheme="minorEastAsia" w:hAnsiTheme="minorEastAsia" w:hint="eastAsia"/>
          <w:sz w:val="28"/>
          <w:szCs w:val="28"/>
        </w:rPr>
        <w:t>聘任分</w:t>
      </w:r>
      <w:proofErr w:type="gramEnd"/>
      <w:r w:rsidRPr="00DD4303">
        <w:rPr>
          <w:rFonts w:asciiTheme="minorEastAsia" w:hAnsiTheme="minorEastAsia" w:hint="eastAsia"/>
          <w:sz w:val="28"/>
          <w:szCs w:val="28"/>
        </w:rPr>
        <w:t>委员会职责：</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1．领导全院专业技术职务聘任及职务晋升工作；</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2．审定学院专业技术职务岗位设置方案；</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3．确定学院每年招聘高级职务岗位限额；</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4．申请自筹经费浮动岗位及破格增岗限额；</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5．审定岗位聘任任务书；</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6．受理复议申请；</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7．协调和处理院系职务聘任中的有关事宜。</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（三）学校各级专业技术职务聘任委员会必须有全体成员的五分之四以上成员出席，方能开会。</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（四）各专业技术职务聘任委员会成员应由思想政治素质高、学术造诣深、办事公道的专家担任，任期一般不超过3年。 各级教师职务聘任组织中，中青年教授（研究员）应占一定比例，其中50岁以下专家应占一半以上；学院</w:t>
      </w:r>
      <w:proofErr w:type="gramStart"/>
      <w:r w:rsidRPr="00DD4303">
        <w:rPr>
          <w:rFonts w:asciiTheme="minorEastAsia" w:hAnsiTheme="minorEastAsia" w:hint="eastAsia"/>
          <w:sz w:val="28"/>
          <w:szCs w:val="28"/>
        </w:rPr>
        <w:t>聘任分</w:t>
      </w:r>
      <w:proofErr w:type="gramEnd"/>
      <w:r w:rsidRPr="00DD4303">
        <w:rPr>
          <w:rFonts w:asciiTheme="minorEastAsia" w:hAnsiTheme="minorEastAsia" w:hint="eastAsia"/>
          <w:sz w:val="28"/>
          <w:szCs w:val="28"/>
        </w:rPr>
        <w:t>委员会成员中兼任各级行政职务者不得超过40%。</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lastRenderedPageBreak/>
        <w:t>（五）教师聘任的回避制度。各级聘任委员会组成成员与候选人有夫妻关系、直系血亲关系、三代以内旁系血亲或近姻亲关系的，本人应予回避。应聘候选人可以对同行专家提出回避请求，但国内最有影响的专家以及重要学术组织负责人原则上不得请求回避，且请求回避的同行专家一般不得超过3名。</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第五章聘任程序</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二十六条学院根据学校核定的教师高级职务岗位数及学科队伍建设情况，每年提出本单位应聘教师各级职务岗位限额，学校按每年应聘计划进行审核后，网上公布全校各学科招聘各级职务岗位情况及聘任条件，向校内外公开招聘。</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第二十七条聘任程序</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（一）向校内外公布招聘岗位和聘任条件；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（二）接受应聘者申请；</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（三）对应聘者的资格条件进行审查，公开展示申请人材料；</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（四）采取面试、答辩等方式对候选人进行考察；</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（五）教授会议评议表决，差额提出候选人选；</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1．教授会议由各学院在职全体教授（研究员）、可以指导博士生的副教授组成。学院在职教授（研究员）人数不足15人的，由学科相近单位的教授（研究员）共同组成教授会议。</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2．教授会议必须有全体成员的三分之二以上出席（最低不得少于15人），评议结果方为有效。</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3．有两个以上学科门类的学院可按学科门类召开教授会议。</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lastRenderedPageBreak/>
        <w:t>（六）同行专家对高级职务候选人进行评议；</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（七）学院</w:t>
      </w:r>
      <w:proofErr w:type="gramStart"/>
      <w:r w:rsidRPr="00DD4303">
        <w:rPr>
          <w:rFonts w:asciiTheme="minorEastAsia" w:hAnsiTheme="minorEastAsia" w:hint="eastAsia"/>
          <w:sz w:val="28"/>
          <w:szCs w:val="28"/>
        </w:rPr>
        <w:t>聘任分</w:t>
      </w:r>
      <w:proofErr w:type="gramEnd"/>
      <w:r w:rsidRPr="00DD4303">
        <w:rPr>
          <w:rFonts w:asciiTheme="minorEastAsia" w:hAnsiTheme="minorEastAsia" w:hint="eastAsia"/>
          <w:sz w:val="28"/>
          <w:szCs w:val="28"/>
        </w:rPr>
        <w:t>委员会评议表决，提出拟聘人选并予以公示（时间为一个星期）；</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（八）学校聘任委员会评议表决，决定拟聘人选；</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（九）公示聘任人员名单（时间为一个星期）；</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（十）校长授权各学院院长（单位主要负责人）与受聘教师签订聘任合同。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第二十八条学院专业技术职务</w:t>
      </w:r>
      <w:proofErr w:type="gramStart"/>
      <w:r w:rsidRPr="00DD4303">
        <w:rPr>
          <w:rFonts w:asciiTheme="minorEastAsia" w:hAnsiTheme="minorEastAsia" w:hint="eastAsia"/>
          <w:sz w:val="28"/>
          <w:szCs w:val="28"/>
        </w:rPr>
        <w:t>聘任分</w:t>
      </w:r>
      <w:proofErr w:type="gramEnd"/>
      <w:r w:rsidRPr="00DD4303">
        <w:rPr>
          <w:rFonts w:asciiTheme="minorEastAsia" w:hAnsiTheme="minorEastAsia" w:hint="eastAsia"/>
          <w:sz w:val="28"/>
          <w:szCs w:val="28"/>
        </w:rPr>
        <w:t>委员会对教授（研究员）、副教授（副研究员）职务候选人经无记名投票方式确定人选，表决票中同意票超过全体成员的二分之一（破格应聘高级职务同意票达到全体成员的三分之二）方为通过。学校专业技术职务聘任委员会对教授（研究员）职务候选人经无记名投票方式表决，同意票超过到会成员的三分之二以上（破格应聘正高同意票达到到会成员的五分之四）方为通过。</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第二十九条申请应聘副</w:t>
      </w:r>
      <w:proofErr w:type="gramStart"/>
      <w:r w:rsidRPr="00DD4303">
        <w:rPr>
          <w:rFonts w:asciiTheme="minorEastAsia" w:hAnsiTheme="minorEastAsia" w:hint="eastAsia"/>
          <w:sz w:val="28"/>
          <w:szCs w:val="28"/>
        </w:rPr>
        <w:t>高职务</w:t>
      </w:r>
      <w:proofErr w:type="gramEnd"/>
      <w:r w:rsidRPr="00DD4303">
        <w:rPr>
          <w:rFonts w:asciiTheme="minorEastAsia" w:hAnsiTheme="minorEastAsia" w:hint="eastAsia"/>
          <w:sz w:val="28"/>
          <w:szCs w:val="28"/>
        </w:rPr>
        <w:t>的应有3名以上校内外同行专家（校外同行专家不得少于2人）、正高职务的应有5名以上校内外同行专家（校外同行专家不得少于3人）对申请人的学术水平进行鉴定和评价，评价结果作为学院专业技术职务</w:t>
      </w:r>
      <w:proofErr w:type="gramStart"/>
      <w:r w:rsidRPr="00DD4303">
        <w:rPr>
          <w:rFonts w:asciiTheme="minorEastAsia" w:hAnsiTheme="minorEastAsia" w:hint="eastAsia"/>
          <w:sz w:val="28"/>
          <w:szCs w:val="28"/>
        </w:rPr>
        <w:t>聘任分</w:t>
      </w:r>
      <w:proofErr w:type="gramEnd"/>
      <w:r w:rsidRPr="00DD4303">
        <w:rPr>
          <w:rFonts w:asciiTheme="minorEastAsia" w:hAnsiTheme="minorEastAsia" w:hint="eastAsia"/>
          <w:sz w:val="28"/>
          <w:szCs w:val="28"/>
        </w:rPr>
        <w:t>委员会讨论时的主要参考意见之一，如同行专家有2名以上（含2人）评议结果认为申请人不符合聘任条件，原则上对申请人不予表决。</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第三十条中初级职务的聘任程序由各学院根据本单位情况自行确定。经学院专业技术职务</w:t>
      </w:r>
      <w:proofErr w:type="gramStart"/>
      <w:r w:rsidRPr="00DD4303">
        <w:rPr>
          <w:rFonts w:asciiTheme="minorEastAsia" w:hAnsiTheme="minorEastAsia" w:hint="eastAsia"/>
          <w:sz w:val="28"/>
          <w:szCs w:val="28"/>
        </w:rPr>
        <w:t>聘任分</w:t>
      </w:r>
      <w:proofErr w:type="gramEnd"/>
      <w:r w:rsidRPr="00DD4303">
        <w:rPr>
          <w:rFonts w:asciiTheme="minorEastAsia" w:hAnsiTheme="minorEastAsia" w:hint="eastAsia"/>
          <w:sz w:val="28"/>
          <w:szCs w:val="28"/>
        </w:rPr>
        <w:t>委员会讨论通过，报学校审核后聘任。</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lastRenderedPageBreak/>
        <w:t>第三十一条对于特别优秀的人才，可以不受单位岗位限额的限制，经校长特批，报聘任委员会通过后，按相应程序聘任。</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第六章聘任合同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第三十二条教师职务聘任应由校长授权各学院院长（单位主要负责人）与受聘教师签订聘任合同。聘任合同应明确聘任期限、岗位职责、工作任务、考核办法等内容。</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第三十三条助教（研究实习员）首次聘期为三年，续聘期为三年，最多续聘一次； 讲师（助理研究员）首次聘期为三年，续聘期为三年，原则上最多续聘二次； 副教授（副研究员）首次聘期为三年，续聘期为三年，原则上最多续聘二次，续聘二次后，经双方协商可申请签订无限聘期合同；教授（研究员）首次聘期为四年，续聘期四年，续聘期满后，经双方协商可申请签订无限聘期合同。 对各学院的杰出人才，经学校专业技术职务聘任委员会批准，可直接签订无限期聘任合同。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第三十四条应聘武汉大学高一级教师职务岗位，每人每个聘期内只能申请二次。</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三十五条各类各级新聘教师试用期6个月，在试用期内被证明不符合聘任条件的，学校可以解除聘任合同。聘任期满考核不合格的，应转到合适的职务岗位或转人才交流中心或调离学校。（具体条款见《武汉大学岗位聘任合同书》）</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第三十六条各类教师在聘期内有以下情形之一的，学校可变更或解除聘任合同。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lastRenderedPageBreak/>
        <w:t>（一）在试用期被证明不能胜任</w:t>
      </w:r>
      <w:proofErr w:type="gramStart"/>
      <w:r w:rsidRPr="00DD4303">
        <w:rPr>
          <w:rFonts w:asciiTheme="minorEastAsia" w:hAnsiTheme="minorEastAsia" w:hint="eastAsia"/>
          <w:sz w:val="28"/>
          <w:szCs w:val="28"/>
        </w:rPr>
        <w:t>该岗位</w:t>
      </w:r>
      <w:proofErr w:type="gramEnd"/>
      <w:r w:rsidRPr="00DD4303">
        <w:rPr>
          <w:rFonts w:asciiTheme="minorEastAsia" w:hAnsiTheme="minorEastAsia" w:hint="eastAsia"/>
          <w:sz w:val="28"/>
          <w:szCs w:val="28"/>
        </w:rPr>
        <w:t>工作的；</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（二）正式考核为不合格的；</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（三）乙方患病或因工负伤，医疗期满后，不能胜任学校所有岗位工作的；</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（四）发生教学责任事故或工作严重失职，造成恶劣影响的；</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（五）被依法追究刑事责任的；</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（六）道德败坏的；</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（七）未经学校同意，擅自离岗者、请假外出超期15天以上者、或出国逾期未归超过1个月以上者；</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（八）违反学校有关规定的其他事宜，经学校专业技术职务聘任委员会讨论决定的，可解除聘任合同。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三十七条受聘教师应在受聘期满之前30天内，向所在学院（单位）提出续聘申请；教师在受聘期内辞职，应提前6个月通过所在学院（单位）向学校递交辞职申请。学校在3个月内必须给与答复，发生争议的可提请复议。学校未批准辞职必须继续履行合同职责。</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第三十八条部分教师随着自身条件的变化和工作的需要，可以应聘其他教师或非教师岗位，签订相应岗位聘任合同。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第七章聘期考核</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三十九条不同职务岗位的教师工作职责、工作任务的核定及业绩成果等考核要求不同。教师工作任务的核定及考核应与本单位学科建设、发展目标、学校核定的总任务结合起来，各学院根据本单位实际情况制定考核标准。聘任期满，各学院根据《武汉大学岗位聘任合同书》</w:t>
      </w:r>
      <w:r w:rsidRPr="00DD4303">
        <w:rPr>
          <w:rFonts w:asciiTheme="minorEastAsia" w:hAnsiTheme="minorEastAsia" w:hint="eastAsia"/>
          <w:sz w:val="28"/>
          <w:szCs w:val="28"/>
        </w:rPr>
        <w:lastRenderedPageBreak/>
        <w:t>和《武汉大学教师职务考核暂行办法》对各级职务教师进行考核。考核结果作为续聘、缓聘、解聘、增资、晋级、奖惩的重要依据。</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第四十条各学院（单位）对考核工作要加强领导与监督,保证考核结果的真实性和公正性。 学院（单位）应定期对无限聘期的教师进行考核，对连续三年考核不合格者，可转到其他岗位工作，也可以降低职务级别聘用，但须签订新的岗位聘任合同，完成相应的岗位任务，享受相应的待遇。</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第四十一条中级以上职务的教师受聘5年以上，经考核合格的，可享受6个月的学术假，学术假期间可在国内外专职从事学术研究工作。对教学科研成果突出、每年超额完成教学科研工作任务的教师，</w:t>
      </w:r>
      <w:proofErr w:type="gramStart"/>
      <w:r w:rsidRPr="00DD4303">
        <w:rPr>
          <w:rFonts w:asciiTheme="minorEastAsia" w:hAnsiTheme="minorEastAsia" w:hint="eastAsia"/>
          <w:sz w:val="28"/>
          <w:szCs w:val="28"/>
        </w:rPr>
        <w:t>休学术假的</w:t>
      </w:r>
      <w:proofErr w:type="gramEnd"/>
      <w:r w:rsidRPr="00DD4303">
        <w:rPr>
          <w:rFonts w:asciiTheme="minorEastAsia" w:hAnsiTheme="minorEastAsia" w:hint="eastAsia"/>
          <w:sz w:val="28"/>
          <w:szCs w:val="28"/>
        </w:rPr>
        <w:t>时间可适当放宽。各单位将每年安排休假的教师名单报学校人事部备案。各单位享受学术假的教师原则上不得超过本单位教师总数的15% 。</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第八章人事争议的处理</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十二条各级聘任委员会负责有关教师职务聘任的申诉和人事争议的处理。教师在职务聘任、业绩考核等方面有争议的，可书面向各级聘任委员会提出申诉。申诉意见经专业技术职务聘任委员会（学校专业评议组）正副主任（正副组长）核实后决定复议或不复议。</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第四十三条学校人事部门作为学校专业技术职务聘任委员会的执行机构，负责接受有关申诉与投诉，并向学校专业技术职务聘任委员会报告，执行学校专业技术职务聘任委员会有关处理决议。</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第四十四条学院专业技术职务</w:t>
      </w:r>
      <w:proofErr w:type="gramStart"/>
      <w:r w:rsidRPr="00DD4303">
        <w:rPr>
          <w:rFonts w:asciiTheme="minorEastAsia" w:hAnsiTheme="minorEastAsia" w:hint="eastAsia"/>
          <w:sz w:val="28"/>
          <w:szCs w:val="28"/>
        </w:rPr>
        <w:t>聘任分</w:t>
      </w:r>
      <w:proofErr w:type="gramEnd"/>
      <w:r w:rsidRPr="00DD4303">
        <w:rPr>
          <w:rFonts w:asciiTheme="minorEastAsia" w:hAnsiTheme="minorEastAsia" w:hint="eastAsia"/>
          <w:sz w:val="28"/>
          <w:szCs w:val="28"/>
        </w:rPr>
        <w:t>委员会接到有关申诉或投诉后，</w:t>
      </w:r>
      <w:r w:rsidRPr="00DD4303">
        <w:rPr>
          <w:rFonts w:asciiTheme="minorEastAsia" w:hAnsiTheme="minorEastAsia" w:hint="eastAsia"/>
          <w:sz w:val="28"/>
          <w:szCs w:val="28"/>
        </w:rPr>
        <w:lastRenderedPageBreak/>
        <w:t>应在七日内给予答复；学校专业技术职务聘任委员会接到有关申诉或投诉后，应在十五日内给予答复。</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第四十五条申诉人对学校专业技术职务聘任委员会处理的决议不服的，可按国家有关法律规定提起仲裁或诉讼。</w:t>
      </w:r>
    </w:p>
    <w:p w:rsidR="00DD4303" w:rsidRPr="00DD4303" w:rsidRDefault="00DD4303" w:rsidP="00DD4303">
      <w:pPr>
        <w:rPr>
          <w:rFonts w:asciiTheme="minorEastAsia" w:hAnsiTheme="minorEastAsia" w:hint="eastAsia"/>
          <w:sz w:val="28"/>
          <w:szCs w:val="28"/>
        </w:rPr>
      </w:pPr>
      <w:proofErr w:type="gramStart"/>
      <w:r w:rsidRPr="00DD4303">
        <w:rPr>
          <w:rFonts w:asciiTheme="minorEastAsia" w:hAnsiTheme="minorEastAsia" w:hint="eastAsia"/>
          <w:sz w:val="28"/>
          <w:szCs w:val="28"/>
        </w:rPr>
        <w:t>第九章附</w:t>
      </w:r>
      <w:proofErr w:type="gramEnd"/>
      <w:r w:rsidRPr="00DD4303">
        <w:rPr>
          <w:rFonts w:asciiTheme="minorEastAsia" w:hAnsiTheme="minorEastAsia" w:hint="eastAsia"/>
          <w:sz w:val="28"/>
          <w:szCs w:val="28"/>
        </w:rPr>
        <w:t xml:space="preserve"> 则</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十六条学校成立由7-9名具有高级职务（正高不少于五分之四）的专家组成的德育教师职务岗位聘任评议组，负责受理德育教师职务岗位的评议与推荐。德育教师的岗位设置、聘任条件及聘任程序按照教学为主型教师岗位执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第四十七条在本校工作已满25年或者在本校连续工作满10年且距国家规定的退休年龄已不足10年的教师，可以在学校按照岗位需要，工作到国家规定的退休年龄。</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第四十八条现任教师（指在本办法生效前在职）在本办法实行后，经考核合格，原则上按现职务级别转入新的教师职务岗位。其职务聘任按照本办法有关条款实行。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第四十九条在本办法实行时，现任助教可以有一至二个聘期；现任讲师及副教授（副研究员）可以有一至三个聘期；现任教授（研究员）可以有一至二个聘期。</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第五十条在聘任过程中弄虚作假、或违背聘用程序的，一经查实即为无效聘用，并追究相应的经济责任。</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第五十一条本办法由学校专业技术职务聘任委员会授权学校人事部门负责解释。</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lastRenderedPageBreak/>
        <w:t>第五十二条本办法如与国家有关规定不一致的，以国家有关规定为准。</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第五十三条本办法自公布之日起施行，学校原规定如与本办法不一致的，以本办法的规定为准。</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附件：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一、武汉大学教师职务聘任条件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二、武汉大学岗位聘任合同书</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一、武汉大学教师职务聘任条件</w:t>
      </w:r>
    </w:p>
    <w:p w:rsidR="00DD4303" w:rsidRPr="00DD4303" w:rsidRDefault="00DD4303" w:rsidP="00DD4303">
      <w:pPr>
        <w:rPr>
          <w:rFonts w:asciiTheme="minorEastAsia" w:hAnsiTheme="minorEastAsia" w:hint="eastAsia"/>
          <w:sz w:val="28"/>
          <w:szCs w:val="28"/>
        </w:rPr>
      </w:pPr>
      <w:proofErr w:type="gramStart"/>
      <w:r w:rsidRPr="00DD4303">
        <w:rPr>
          <w:rFonts w:asciiTheme="minorEastAsia" w:hAnsiTheme="minorEastAsia" w:hint="eastAsia"/>
          <w:sz w:val="28"/>
          <w:szCs w:val="28"/>
        </w:rPr>
        <w:t>一</w:t>
      </w:r>
      <w:proofErr w:type="gramEnd"/>
      <w:r w:rsidRPr="00DD4303">
        <w:rPr>
          <w:rFonts w:asciiTheme="minorEastAsia" w:hAnsiTheme="minorEastAsia" w:hint="eastAsia"/>
          <w:sz w:val="28"/>
          <w:szCs w:val="28"/>
        </w:rPr>
        <w:t xml:space="preserve"> 、正常聘任条件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一条应聘各级职务的教师应具备高等学校教师资格，遵守宪法、法律和学校的各项规章制度，具有良好的思想政治素质和职业道德，忠诚人民的教育事业，为人师表，教书育人，工作努力，团结协作，学风端正，身体健康，任职期间能完成每年规定的教学科研任务，近三年年度考核必须在合格以上。</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第二条能够熟练运用1门外国语(外语教师需掌握第二外国语)进行专业实践。 应聘中高级职务的教师，必须参加学校要求的外语考试且成绩合格，1961年1月1日以后出生的教师必须参加WSK (英语为PETS5)考试并达到学校规定的合格线（艺术、体育、考古与古汉语等专业的教师外语合格线可适当降低）。具有下列情况可免试外语：持有效TOEFL成绩550分以上、GRE成绩1800分以上、IELTS（雅思）成绩6.0分以上者；或在国外获得博士学位回国的；或在国外著名学术刊物上以第一作者身份用外文发表论文2篇以上（理工医科被SCI收录）；或公开出版20万字以上本专业译著的第一译者。</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lastRenderedPageBreak/>
        <w:t>第三条助教（研究实习员）聘任条件是，符合本细则第一条要求，经考核表明具有履行助教（研究实习员）职责的能力，并具备下列条件： （一）获得硕士学位后，经3-6个月试用合格。 （二）能够运用1门外国语进行专业实践，已达到国家规定的大学公共外语四级以上或相应水平。（三）承担1门辅导课程，教学效果优良，并且完成一定的教学辅导任务。 （四）协助中高级职务教师指导大学生毕业论文,参加学科组或课题组开展的学术讨论和研究工作。</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第四条讲师（助理研究员）聘任条件是，符合本细则第一条要求，经考核表明具有履行讲师（助理研究员）职责的能力，并具备下列条件： （一）获得硕士学位后，担任助教（研究实习员）职务3年以上；获得博士学位后，经3-6个月试用合格。 （二）任现职以来至少辅导1门以上课程并承担部分主讲课程，教学效果优良，平均每学年完成教学任务72学时（含实验学时、指导毕业设计或毕业论文）以上，助理研究员要完成教学任务36学时以上。 （三）在本专业领域正式出版的学术期刊上发表论文至少1篇（助理研究员2篇），并参加编写学术著作或其它教学参考书至少1部，具备指导本科生毕业论文的能力，参加科研课题的研究工作。</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第五条副教授（副研究员）聘任条件是，符合本细则第一条要求，经考核表明具有履行副教授（副研究员）职责的能力，并具备下列条件：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（一）获得硕士学位后，担任5年以上讲师（助理研究员）职务；或者获得博士学位后，担任2年以上讲师（助理研究员）职务。1965年1月1日以后出生的教师原则上应具有博士学位，对大英部、体育</w:t>
      </w:r>
      <w:r w:rsidRPr="00DD4303">
        <w:rPr>
          <w:rFonts w:asciiTheme="minorEastAsia" w:hAnsiTheme="minorEastAsia" w:hint="eastAsia"/>
          <w:sz w:val="28"/>
          <w:szCs w:val="28"/>
        </w:rPr>
        <w:lastRenderedPageBreak/>
        <w:t>部及个别特殊学科的教师，学历条件可适当放宽至硕士学位。</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（二）教学基本要求：聘任各类岗位的教师在任现职以来近5年的教学工作具体要求如下：</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1.聘任各类岗位的教师必须系统、完整地独立主讲过1门本科生课程，教学效果优良。</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2.聘任基础教学型岗位的教师（简称基础教学型教师）基础课总教学工作量必须在平均每学年200学时以上，其中课堂授课不少于3/4。</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3.聘任教学科研并重型岗位的教师（简称教学科研并重型教师），总教学工作量必须在平均每学年72学时以上，其中文科教师课堂授课不少于3/4；理、工、医科教师课堂授课不少于2/3；临床教师课堂授课不少于1/4。 4.聘任科研为主型岗位的教师，总教学工作量在平均每学年24学时以上，其中课堂授课不少于2/3。</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三）科研基本要求：具有本学科系统、坚实的理论基础和丰富的实践经验，能及时掌握本学科国内外发展动态，具有独立的研究能力，且有稳定的科学研究方向。具备指导本科生毕业论文的经验，且具有指导硕士研究生和青年教师的能力，并根据工作需要全过程协助培养过一届合格硕士生。 任现职以来的科研工作具体要求如下：</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1.基础教学型副教授</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（1）在本专业领域正式出版的学术期刊上发表论文至少3篇（其中至少有1篇教学研究论文），其中核心期刊至少1篇（由学校认定，下同）。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（2）除具备（1）中条件外同时还应符合下列条件之一：</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lastRenderedPageBreak/>
        <w:t>①获得省部级教学、教材奖三等奖以上奖励，或获得学校教学奖一等奖；</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②主持省部级教研、科研项目至少1项或主持省部级以上教改项目至少1项。</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③在省级以上出版社正式出版本专业教材或教学参考书至少1部（本人撰写部分不少于5万字）。</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④正式出版本专业教材或教学参考书1部。</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2.教学科研并重型副教授</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文科教师在本专业领域核心以上级别刊物上发表论文至少4篇，其中在权威期刊(由学校认定，下同)上发表论文至少1篇；或者在本专业领域核心以上级别刊物上发表论文至少4篇，并在省级以上出版社正式出版个人学术专著或译著至少1部。 理工医科基础研究型教师应在本专业领域核心以上级别刊物上发表论文至少3篇，其中被“国际学术榜”(SCI、EI、ISTP，下同)收录论文至少1篇；理工医科应用研究型教师应在本专业领域核心期刊以上级别刊物上发表论文至少3篇，并主持省部级以上科研项目（理工科5万元、医科3万元以上）至少1项或承担纵向项目总经费至少10万元。 临床教师在本专业领域核心以上级别刊物上发表论文至少3篇，其中被“国际学术榜”收录论文至少1篇。 基础研究型与应用研究型的认定，由学院</w:t>
      </w:r>
      <w:proofErr w:type="gramStart"/>
      <w:r w:rsidRPr="00DD4303">
        <w:rPr>
          <w:rFonts w:asciiTheme="minorEastAsia" w:hAnsiTheme="minorEastAsia" w:hint="eastAsia"/>
          <w:sz w:val="28"/>
          <w:szCs w:val="28"/>
        </w:rPr>
        <w:t>聘任分</w:t>
      </w:r>
      <w:proofErr w:type="gramEnd"/>
      <w:r w:rsidRPr="00DD4303">
        <w:rPr>
          <w:rFonts w:asciiTheme="minorEastAsia" w:hAnsiTheme="minorEastAsia" w:hint="eastAsia"/>
          <w:sz w:val="28"/>
          <w:szCs w:val="28"/>
        </w:rPr>
        <w:t>委员会根据申请人研究工作的性质进行审定。</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（2）除具备（1）中条件外同时还应符合下列条件之一：</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①在省级以上出版社正式出版学术著作(含教材、译著，下同)至少1</w:t>
      </w:r>
      <w:r w:rsidRPr="00DD4303">
        <w:rPr>
          <w:rFonts w:asciiTheme="minorEastAsia" w:hAnsiTheme="minorEastAsia" w:hint="eastAsia"/>
          <w:sz w:val="28"/>
          <w:szCs w:val="28"/>
        </w:rPr>
        <w:lastRenderedPageBreak/>
        <w:t>部；</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②获省部级教研、科研成果三等奖以上奖励至少1项；</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③主持省部级以上科研项目（有到帐经费）至少1项，或承担纵向项目总经费理工医科至少5万元、临床至少3万元、文科至少1万元；</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④研究成果经同行专家鉴定达到国内先进水平，并经省级科技管理部门登记注册；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⑤理、工、</w:t>
      </w:r>
      <w:proofErr w:type="gramStart"/>
      <w:r w:rsidRPr="00DD4303">
        <w:rPr>
          <w:rFonts w:asciiTheme="minorEastAsia" w:hAnsiTheme="minorEastAsia" w:hint="eastAsia"/>
          <w:sz w:val="28"/>
          <w:szCs w:val="28"/>
        </w:rPr>
        <w:t>医</w:t>
      </w:r>
      <w:proofErr w:type="gramEnd"/>
      <w:r w:rsidRPr="00DD4303">
        <w:rPr>
          <w:rFonts w:asciiTheme="minorEastAsia" w:hAnsiTheme="minorEastAsia" w:hint="eastAsia"/>
          <w:sz w:val="28"/>
          <w:szCs w:val="28"/>
        </w:rPr>
        <w:t>、临床教师至少1项发明专利或2项实用新型专利获得授权，并取得转让费至少10万元；</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⑥主持横向科技开发项目经费至少20万元，且该项目已通过资助方许可的管理部门的验收或鉴定。</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⑦文科教师主持应用咨询研究项目获得经费至少3万元，且研究成果被企业或政府部门采纳应用并产生较好的经济效益和社会效益。</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3.副研究员</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文科教师在本专业领域核心以上级别刊物上发表论文至少5篇，其中在权威或SCI刊物上发表论文至少2篇或者在SSCI（社会科学引文索引）收录刊物、AHCI（艺术与人文科学引文索引）收录刊物、《中国社会科学》上发表论文至少1篇；或者在本专业领域核心以上级别刊物上发表论文至少4篇，并在重要出版社（学校认定，下同）正式出版个人学术专著至少1部。 理工医科基础研究型教师应在本专业领域核心以上级别刊物上发表论文至少4篇，其中被“国际学术榜”收录论文至少2篇，其中至少1篇SCI收录论文； 理工医科应用研究型教师应在本专业领域核心以上级别刊物上发表论文至少4</w:t>
      </w:r>
      <w:r w:rsidRPr="00DD4303">
        <w:rPr>
          <w:rFonts w:asciiTheme="minorEastAsia" w:hAnsiTheme="minorEastAsia" w:hint="eastAsia"/>
          <w:sz w:val="28"/>
          <w:szCs w:val="28"/>
        </w:rPr>
        <w:lastRenderedPageBreak/>
        <w:t>篇，并主持省部级以上重点项目（10万元以上）至少1项或承担纵向项目总经费至少20万元。</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 除具备（1）中条件外同时还应符合下列条件之一：</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①在省级以上出版社正式出版学术著作至少1部；</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②获省部级教学、科研成果三等奖以上奖励至少1项或学校教学奖一等奖；</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③主持省部级以上科研项目至少1项（理工医科至少5万元、文科至少1万元），或承担纵向项目总经费理工医科至少15万元、文科至少3万元；</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④研究成果经同行专家鉴定达到国内领先水平，并经省级科技管理部门登记注册；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⑤主持横向科技开发项目经费至少20万元，且该项目已通过资助方许可的管理部门的验收或鉴定。</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⑥理工医科教师至少1项发明专利或2项实用新型专利获得授权，并取得转让费至少15万元；</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⑦文科教师主持应用咨询研究项目获得经费至少5万元，且研究成果被企业或政府部门采纳应用并产生较好的经济效益和社会效益。</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第六条教授（研究员）聘任条件是，符合本细则第一条要求，经考核表明具有履行教授（研究员）职责的能力，并具备下列条件：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（一）承担5年以上副教授（副研究员）职务工作。 一般应具有博士学位，1957年1月1日及以后出生的教师必须具有博士学位，对大英部、体育部及个别特殊学科的教师，学历条件可适当放宽至硕士</w:t>
      </w:r>
      <w:r w:rsidRPr="00DD4303">
        <w:rPr>
          <w:rFonts w:asciiTheme="minorEastAsia" w:hAnsiTheme="minorEastAsia" w:hint="eastAsia"/>
          <w:sz w:val="28"/>
          <w:szCs w:val="28"/>
        </w:rPr>
        <w:lastRenderedPageBreak/>
        <w:t>学位。</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（二）教学基本要求：近五年来必须系统、完整地主讲过本科生主要课程（主干专业课或主干基础课）1门达2次以上并主讲研究生课程，教学效果优良。 任现职以来最近五年的教学工作量具体要求如下：</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1.基础教学</w:t>
      </w:r>
      <w:proofErr w:type="gramStart"/>
      <w:r w:rsidRPr="00DD4303">
        <w:rPr>
          <w:rFonts w:asciiTheme="minorEastAsia" w:hAnsiTheme="minorEastAsia" w:hint="eastAsia"/>
          <w:sz w:val="28"/>
          <w:szCs w:val="28"/>
        </w:rPr>
        <w:t>型教师</w:t>
      </w:r>
      <w:proofErr w:type="gramEnd"/>
      <w:r w:rsidRPr="00DD4303">
        <w:rPr>
          <w:rFonts w:asciiTheme="minorEastAsia" w:hAnsiTheme="minorEastAsia" w:hint="eastAsia"/>
          <w:sz w:val="28"/>
          <w:szCs w:val="28"/>
        </w:rPr>
        <w:t>的基础课教学工作量必须在平均每学年200学时以上，其中课堂授课不少于3/4。</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2.教学科研并重型教师的总教学工作量必须在平均每学年72学时以上，其中文科教师课堂授课（含讲座）不少于3/4；理、工、医科教师课堂授课（含讲座）不少于2/3；临床教师课堂授课（含讲座）不少于1/4。</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3.科研为主型教师的总教学工作量在平均每学年24学时以上，其中课堂授课不少于2/3。</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（三）科研基本要求：具有本学科广博、坚实的理论基础和丰富的实践经验，能及时掌握本学科国内外前沿发展动态，有长期（至少5年）的、稳定的科学研究方向。 基本具备指导博士研究生的能力，并根据需要作为指导教师培养指导过一届合格硕士生或指导青年教师成绩突出。任现职以来的科研工作具体要求如下：</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1.基础教学型教授</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在本专业领域正式出版的学术期刊上发表论文至少5篇（核心期刊至少2篇），其中至少有2篇教学研究论文；同时在省级以上出版社正式出版主编或副主编教材或教学参考书至少1部（本人撰写字数不少于10万字）。</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lastRenderedPageBreak/>
        <w:t>（2）除具备（1）中条件外同时还应符合下列条件之一：</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①获得省部级教学、教材奖二等奖以上奖励至少1项或三等奖至少2项；</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②主持省部级教研、科研项目至少1项，或承担项目经费至少2万元。</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③正式出版本专业教材或学术专著1部。</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2.教学科研并重型教授</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文科教师在本专业领域核心以上级别刊物上发表论文至少6篇，其中在权威或SCI刊物上发表论文至少2篇或在SSCI收录刊物、AHCI收录刊物、《中国社会科学》上发表论文至少1篇，同时在省级以上出版社正式出版个人学术专著1部或者主持省部级以上科研项目1项（到帐经费2万元以上）。 或者在本专业领域核心以上级别刊物上发表论文至少6篇，并在重要出版社正式出版个人学术专著至少1部、或者正式出版学术专著至少1部并获得省部级以上奖励。 理工医科基础研究型教师应在本专业领域核心以上级别刊物上发表论文至少5篇，其中被“国际学术榜”收录论文至少2篇（其中理医科教师SCI收录论文至少1篇），同时主持省部级科研项目（理医科8万元、工科15万元）至少1项。理工医科应用研究型教师应在本专业领域核心以上级别刊物上发表论文至少6篇，并主持省部级重点项目（至少30万元）1项。 临床教师在本专业领域核心以上级别刊物发表论文至少5篇，其中被“国际学术榜”收录论文至少2篇，同时，主持1项省部级科研项目（有到帐经费）。</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（2）除具备（1）中条件外同时还应符合下列条件之一：</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lastRenderedPageBreak/>
        <w:t>①在省级以上出版社正式出版学术专著至少1部（独著）或者学术著作至少2部（本人撰写字数不少于20万字）；</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②获省部级教研、科研成果二等奖以上奖励至少1项或三等奖奖励至少2项；</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③主持省部级以上科研项目至少1项(理工医科10万元、临床5万元、文科1万元以上)，或承担纵向项目总经费理工医科至少20万元、临床至少10万元、文科至少2万元；</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④研究成果经同行专家鉴定达到国内领先水平，并经省级科技管理部门登记注册；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⑤主持横向科技开发项目经费至少40万元，且该项目已通过资助方许可的管理部门的验收或鉴定。</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⑥理工医科教师至少1项发明专利或2项实用新型专利获得授权并实施，取得转让费至少10万元；</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⑦文科教师主持应用咨询研究项目获得经费至少15万元，且研究成果被企业或政府部门采纳应用并产生较好的经济效益和社会效益。</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3.研究员</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文科教师在本专业领域核心期刊以上级别刊物上发表论文至少8篇，其中在权威以上级别刊物上发表论文至少3篇或在SSCI收录刊物、AHCI收录刊物、《中国社会科学》上发表论文至少2篇，同时在省级以上出版社正式出版学术专著1部（独著）或主持1项国家级科研项目（有到帐经费）；或者在本专业领域核心期刊以上级别刊物上发表论文至少8篇，并在重要出版社正式出版学术专著（含译著）</w:t>
      </w:r>
      <w:r w:rsidRPr="00DD4303">
        <w:rPr>
          <w:rFonts w:asciiTheme="minorEastAsia" w:hAnsiTheme="minorEastAsia" w:hint="eastAsia"/>
          <w:sz w:val="28"/>
          <w:szCs w:val="28"/>
        </w:rPr>
        <w:lastRenderedPageBreak/>
        <w:t>至少1部（独著）或者正式出版学术专著（含译著）至少1部（独著）并获得省部级奖励。理工医科基础研究型教师应在本专业领域核心以上级别刊物上发表论文至少6篇，其中被“国际学术榜”收录论文至少3篇（其中SCI收录论文至少2篇），主持1项国家级科研项目（理医科15万元、工科30万元以上）至少1项。 理工医科应用研究型教师应在本专业领域核心以上级别刊物上发表论文至少8篇，并主持国家重点项目（40万元以上）至少1项。</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（2）除具备（1）中条件外同时还应符合下列条件之一：</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①在省级以上出版社正式出版学术专著至少1部（独著）或学术著作至少2部（本人撰写字数不少于20万字）；</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②获省部级教研、科研成果二等奖以上奖励至少1项，三等奖奖励至少2项；</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③主持省部级以上科研项目(理工医科10万元、文科2万元) 至少1项，或承担纵向项目总经费理工医科至少30万元、临床至少10万元、文科至少5万元；</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④研究成果经同行专家鉴定达到国际先进水平，并经省级科技管理部门登记注册；</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⑤理工医科教师至少1项发明专利或2项实用新型专利获得授权，并取得转让费至少20万元；</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⑥主持横向科技开发项目经费至少50万元，且该项目已通过资助方许可的管理部门的验收或鉴定；</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⑦文科教师主持应用咨询研究项目获得经费至少15万元，且研究成</w:t>
      </w:r>
      <w:r w:rsidRPr="00DD4303">
        <w:rPr>
          <w:rFonts w:asciiTheme="minorEastAsia" w:hAnsiTheme="minorEastAsia" w:hint="eastAsia"/>
          <w:sz w:val="28"/>
          <w:szCs w:val="28"/>
        </w:rPr>
        <w:lastRenderedPageBreak/>
        <w:t>果被企业或政府部门采纳应用并产生较好的经济效益和社会效益。</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第七条各项申报成果均为任现职以来</w:t>
      </w:r>
      <w:proofErr w:type="gramStart"/>
      <w:r w:rsidRPr="00DD4303">
        <w:rPr>
          <w:rFonts w:asciiTheme="minorEastAsia" w:hAnsiTheme="minorEastAsia" w:hint="eastAsia"/>
          <w:sz w:val="28"/>
          <w:szCs w:val="28"/>
        </w:rPr>
        <w:t>至统计</w:t>
      </w:r>
      <w:proofErr w:type="gramEnd"/>
      <w:r w:rsidRPr="00DD4303">
        <w:rPr>
          <w:rFonts w:asciiTheme="minorEastAsia" w:hAnsiTheme="minorEastAsia" w:hint="eastAsia"/>
          <w:sz w:val="28"/>
          <w:szCs w:val="28"/>
        </w:rPr>
        <w:t>截止日期间（即学校开始聘任的申请截止日）完成，申报表上交以后不再改动，并确认在前次申报晋升现职时没有使用过。 学术论文均指第一作者或文中注明为执笔人或通讯联系人（申报人为第二作者但第一作者为申报人的研究生可视同通讯联系人）。学术著作（含译著）均指前2名或正副主编，且本人执笔字数一般不少于10万字(聘任正高职务应不少于20万字)。鉴定成果和专利均指前2名；项目经费均指学校财务到帐经费。 省部级以上获奖成果的统计仅限于自然科学奖、国家发明奖、科技进步奖、人文社会科学研究优秀成果奖和优秀教学成果奖，其中省部级奖励列前3名，国家级奖励列前5名。</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第八条在各级职务聘任条件中，权威期刊和核心期刊的要求严格按社科部和科技部颁布的目录执行。 在有效期间的论文被学校认定的重要文摘摘录(论点摘要不足规定字数除外)可视</w:t>
      </w:r>
      <w:proofErr w:type="gramStart"/>
      <w:r w:rsidRPr="00DD4303">
        <w:rPr>
          <w:rFonts w:asciiTheme="minorEastAsia" w:hAnsiTheme="minorEastAsia" w:hint="eastAsia"/>
          <w:sz w:val="28"/>
          <w:szCs w:val="28"/>
        </w:rPr>
        <w:t>同相应</w:t>
      </w:r>
      <w:proofErr w:type="gramEnd"/>
      <w:r w:rsidRPr="00DD4303">
        <w:rPr>
          <w:rFonts w:asciiTheme="minorEastAsia" w:hAnsiTheme="minorEastAsia" w:hint="eastAsia"/>
          <w:sz w:val="28"/>
          <w:szCs w:val="28"/>
        </w:rPr>
        <w:t>级别刊物上发表的论文，但不能重复计算。 在论文的必备要求中应有二分之一以上在校外的学术期刊上发表。</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第九条对主持（100万元以上）重大科研项目的教师，教学工作量的要求可适当放宽，但不得少于科研为主型教师教学任务的一半，同时要相应提高科研方面的要求。</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二、破格聘任条件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第十条对于在人才培养、教学和科研工作中取得优异成绩，为学校做出突出贡献的教师，可以不受本暂行办法第二章规定的学历、学位和</w:t>
      </w:r>
      <w:r w:rsidRPr="00DD4303">
        <w:rPr>
          <w:rFonts w:asciiTheme="minorEastAsia" w:hAnsiTheme="minorEastAsia" w:hint="eastAsia"/>
          <w:sz w:val="28"/>
          <w:szCs w:val="28"/>
        </w:rPr>
        <w:lastRenderedPageBreak/>
        <w:t>任职年限等条件的限制，破格应聘高级职务。</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第十一条在Nature、Science、Cell等国际权威学术期刊上发表论文或在本学科国际顶尖杂志上发表论文2篇以上者视为符合破格应聘的科研条件。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第十二条破格聘任副教授（副研究员）职务，须满足下列条件：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（一）获得硕士学位担任讲师职务2年以上，或获得博士学位担任讲师职务6个月以上。</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（二）破格聘任副教授（副研究员）除满足第五条（二）、（三）款规定的教学、科研等条件外，理工医科教师须符合下列条件之一：</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1.被SCI收录论文至少2篇，或被SCI收录论文1篇、EI收录论文至少2篇；</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2.主持国家级科研项目或省部级重点科研项目（项目经费20万元以上）或主持50万元以上横向科技开发项目并通过资助方许可的科技管理部门的验收或鉴定。文科教师须符合下列条件之一： 1.在SSCI、AHCI收录刊物或在《中国社会科学》上发表论文至少1篇，或在权威期刊、国外其它权威学术期刊上发表论文至少2篇； 2.主持国家级科研项目或省部级重点科研项目（有到帐经费）或主持10万元以上横向科技开发管理咨询项目并通过资助方许可的科技管理部门的验收或鉴定；</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第十三条破格聘任教授（研究员）职务，须满足下列条件：</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（一）获得博士学位承担副教授（副研究员）职务2年以上；</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（二）破格聘任教授除满足第六条（二）、（三）款规定的教学、科研</w:t>
      </w:r>
      <w:r w:rsidRPr="00DD4303">
        <w:rPr>
          <w:rFonts w:asciiTheme="minorEastAsia" w:hAnsiTheme="minorEastAsia" w:hint="eastAsia"/>
          <w:sz w:val="28"/>
          <w:szCs w:val="28"/>
        </w:rPr>
        <w:lastRenderedPageBreak/>
        <w:t>等条件外，理工医科教师还须符合下列条件之一： 1.被SCI收录论文至少4篇，或被SCI收录论文3篇、EI收录论文至少2篇； 2.主持国家重点科研项目或省部级重大科研项目（项目经费50万元以上），或主持至少100万元横向科技开发项目并通过资助方许可的科技管理部门的验收或鉴定。文科教师还须符合下列条件之一： 1.在SSCI、AHCI收录刊物或在中国社会科学上发表论文至少2篇，或在权威期刊、国外其它权威学术期刊上发表论文至少5篇； 2.主持国家重点科研项目或省部级重点科研项目（项目经费5万元以上），或主持至少20万元横向科技开发管理咨询项目并通过资助方许可的科技管理部门的验收或鉴定。</w:t>
      </w:r>
    </w:p>
    <w:p w:rsidR="00DD4303" w:rsidRPr="00DD4303" w:rsidRDefault="00DD4303" w:rsidP="00DD4303">
      <w:pPr>
        <w:rPr>
          <w:rFonts w:asciiTheme="minorEastAsia" w:hAnsiTheme="minorEastAsia" w:hint="eastAsia"/>
          <w:sz w:val="28"/>
          <w:szCs w:val="28"/>
        </w:rPr>
      </w:pPr>
      <w:r w:rsidRPr="00DD4303">
        <w:rPr>
          <w:rFonts w:asciiTheme="minorEastAsia" w:hAnsiTheme="minorEastAsia" w:hint="eastAsia"/>
          <w:sz w:val="28"/>
          <w:szCs w:val="28"/>
        </w:rPr>
        <w:t xml:space="preserve">第十四条 本办法规定的各级专业技术职务聘任条件是基本条件，各学院（单位）可以在不降低要求的原则下制定具体实施细则。 </w:t>
      </w:r>
    </w:p>
    <w:p w:rsidR="0084153F" w:rsidRPr="00DD4303" w:rsidRDefault="0084153F" w:rsidP="00DD4303">
      <w:pPr>
        <w:rPr>
          <w:rFonts w:asciiTheme="minorEastAsia" w:hAnsiTheme="minorEastAsia"/>
          <w:sz w:val="28"/>
          <w:szCs w:val="28"/>
        </w:rPr>
      </w:pPr>
    </w:p>
    <w:sectPr w:rsidR="0084153F" w:rsidRPr="00DD43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EA"/>
    <w:rsid w:val="005079EA"/>
    <w:rsid w:val="0084153F"/>
    <w:rsid w:val="00DD4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430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D4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430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D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29937">
      <w:bodyDiv w:val="1"/>
      <w:marLeft w:val="0"/>
      <w:marRight w:val="0"/>
      <w:marTop w:val="0"/>
      <w:marBottom w:val="0"/>
      <w:divBdr>
        <w:top w:val="none" w:sz="0" w:space="0" w:color="auto"/>
        <w:left w:val="none" w:sz="0" w:space="0" w:color="auto"/>
        <w:bottom w:val="none" w:sz="0" w:space="0" w:color="auto"/>
        <w:right w:val="none" w:sz="0" w:space="0" w:color="auto"/>
      </w:divBdr>
      <w:divsChild>
        <w:div w:id="28461838">
          <w:marLeft w:val="825"/>
          <w:marRight w:val="0"/>
          <w:marTop w:val="0"/>
          <w:marBottom w:val="240"/>
          <w:divBdr>
            <w:top w:val="none" w:sz="0" w:space="0" w:color="auto"/>
            <w:left w:val="none" w:sz="0" w:space="0" w:color="auto"/>
            <w:bottom w:val="none" w:sz="0" w:space="0" w:color="auto"/>
            <w:right w:val="none" w:sz="0" w:space="0" w:color="auto"/>
          </w:divBdr>
        </w:div>
        <w:div w:id="57174244">
          <w:marLeft w:val="90"/>
          <w:marRight w:val="0"/>
          <w:marTop w:val="0"/>
          <w:marBottom w:val="240"/>
          <w:divBdr>
            <w:top w:val="none" w:sz="0" w:space="0" w:color="auto"/>
            <w:left w:val="none" w:sz="0" w:space="0" w:color="auto"/>
            <w:bottom w:val="none" w:sz="0" w:space="0" w:color="auto"/>
            <w:right w:val="none" w:sz="0" w:space="0" w:color="auto"/>
          </w:divBdr>
        </w:div>
        <w:div w:id="358311409">
          <w:marLeft w:val="825"/>
          <w:marRight w:val="0"/>
          <w:marTop w:val="0"/>
          <w:marBottom w:val="240"/>
          <w:divBdr>
            <w:top w:val="none" w:sz="0" w:space="0" w:color="auto"/>
            <w:left w:val="none" w:sz="0" w:space="0" w:color="auto"/>
            <w:bottom w:val="none" w:sz="0" w:space="0" w:color="auto"/>
            <w:right w:val="none" w:sz="0" w:space="0" w:color="auto"/>
          </w:divBdr>
        </w:div>
        <w:div w:id="2013288310">
          <w:marLeft w:val="90"/>
          <w:marRight w:val="0"/>
          <w:marTop w:val="0"/>
          <w:marBottom w:val="240"/>
          <w:divBdr>
            <w:top w:val="none" w:sz="0" w:space="0" w:color="auto"/>
            <w:left w:val="none" w:sz="0" w:space="0" w:color="auto"/>
            <w:bottom w:val="none" w:sz="0" w:space="0" w:color="auto"/>
            <w:right w:val="none" w:sz="0" w:space="0" w:color="auto"/>
          </w:divBdr>
        </w:div>
        <w:div w:id="1906066377">
          <w:marLeft w:val="90"/>
          <w:marRight w:val="0"/>
          <w:marTop w:val="0"/>
          <w:marBottom w:val="240"/>
          <w:divBdr>
            <w:top w:val="none" w:sz="0" w:space="0" w:color="auto"/>
            <w:left w:val="none" w:sz="0" w:space="0" w:color="auto"/>
            <w:bottom w:val="none" w:sz="0" w:space="0" w:color="auto"/>
            <w:right w:val="none" w:sz="0" w:space="0" w:color="auto"/>
          </w:divBdr>
        </w:div>
        <w:div w:id="413016326">
          <w:marLeft w:val="90"/>
          <w:marRight w:val="0"/>
          <w:marTop w:val="0"/>
          <w:marBottom w:val="240"/>
          <w:divBdr>
            <w:top w:val="none" w:sz="0" w:space="0" w:color="auto"/>
            <w:left w:val="none" w:sz="0" w:space="0" w:color="auto"/>
            <w:bottom w:val="none" w:sz="0" w:space="0" w:color="auto"/>
            <w:right w:val="none" w:sz="0" w:space="0" w:color="auto"/>
          </w:divBdr>
        </w:div>
        <w:div w:id="1650787441">
          <w:marLeft w:val="90"/>
          <w:marRight w:val="0"/>
          <w:marTop w:val="0"/>
          <w:marBottom w:val="240"/>
          <w:divBdr>
            <w:top w:val="none" w:sz="0" w:space="0" w:color="auto"/>
            <w:left w:val="none" w:sz="0" w:space="0" w:color="auto"/>
            <w:bottom w:val="none" w:sz="0" w:space="0" w:color="auto"/>
            <w:right w:val="none" w:sz="0" w:space="0" w:color="auto"/>
          </w:divBdr>
        </w:div>
        <w:div w:id="1822455293">
          <w:marLeft w:val="90"/>
          <w:marRight w:val="0"/>
          <w:marTop w:val="0"/>
          <w:marBottom w:val="240"/>
          <w:divBdr>
            <w:top w:val="none" w:sz="0" w:space="0" w:color="auto"/>
            <w:left w:val="none" w:sz="0" w:space="0" w:color="auto"/>
            <w:bottom w:val="none" w:sz="0" w:space="0" w:color="auto"/>
            <w:right w:val="none" w:sz="0" w:space="0" w:color="auto"/>
          </w:divBdr>
        </w:div>
        <w:div w:id="299304657">
          <w:marLeft w:val="90"/>
          <w:marRight w:val="0"/>
          <w:marTop w:val="0"/>
          <w:marBottom w:val="240"/>
          <w:divBdr>
            <w:top w:val="none" w:sz="0" w:space="0" w:color="auto"/>
            <w:left w:val="none" w:sz="0" w:space="0" w:color="auto"/>
            <w:bottom w:val="none" w:sz="0" w:space="0" w:color="auto"/>
            <w:right w:val="none" w:sz="0" w:space="0" w:color="auto"/>
          </w:divBdr>
        </w:div>
        <w:div w:id="170537083">
          <w:marLeft w:val="90"/>
          <w:marRight w:val="0"/>
          <w:marTop w:val="0"/>
          <w:marBottom w:val="240"/>
          <w:divBdr>
            <w:top w:val="none" w:sz="0" w:space="0" w:color="auto"/>
            <w:left w:val="none" w:sz="0" w:space="0" w:color="auto"/>
            <w:bottom w:val="none" w:sz="0" w:space="0" w:color="auto"/>
            <w:right w:val="none" w:sz="0" w:space="0" w:color="auto"/>
          </w:divBdr>
        </w:div>
        <w:div w:id="1794132393">
          <w:marLeft w:val="90"/>
          <w:marRight w:val="0"/>
          <w:marTop w:val="0"/>
          <w:marBottom w:val="240"/>
          <w:divBdr>
            <w:top w:val="none" w:sz="0" w:space="0" w:color="auto"/>
            <w:left w:val="none" w:sz="0" w:space="0" w:color="auto"/>
            <w:bottom w:val="none" w:sz="0" w:space="0" w:color="auto"/>
            <w:right w:val="none" w:sz="0" w:space="0" w:color="auto"/>
          </w:divBdr>
        </w:div>
        <w:div w:id="2036271939">
          <w:marLeft w:val="90"/>
          <w:marRight w:val="0"/>
          <w:marTop w:val="0"/>
          <w:marBottom w:val="240"/>
          <w:divBdr>
            <w:top w:val="none" w:sz="0" w:space="0" w:color="auto"/>
            <w:left w:val="none" w:sz="0" w:space="0" w:color="auto"/>
            <w:bottom w:val="none" w:sz="0" w:space="0" w:color="auto"/>
            <w:right w:val="none" w:sz="0" w:space="0" w:color="auto"/>
          </w:divBdr>
        </w:div>
        <w:div w:id="582881052">
          <w:marLeft w:val="90"/>
          <w:marRight w:val="0"/>
          <w:marTop w:val="0"/>
          <w:marBottom w:val="240"/>
          <w:divBdr>
            <w:top w:val="none" w:sz="0" w:space="0" w:color="auto"/>
            <w:left w:val="none" w:sz="0" w:space="0" w:color="auto"/>
            <w:bottom w:val="none" w:sz="0" w:space="0" w:color="auto"/>
            <w:right w:val="none" w:sz="0" w:space="0" w:color="auto"/>
          </w:divBdr>
        </w:div>
        <w:div w:id="914363629">
          <w:marLeft w:val="90"/>
          <w:marRight w:val="0"/>
          <w:marTop w:val="0"/>
          <w:marBottom w:val="240"/>
          <w:divBdr>
            <w:top w:val="none" w:sz="0" w:space="0" w:color="auto"/>
            <w:left w:val="none" w:sz="0" w:space="0" w:color="auto"/>
            <w:bottom w:val="none" w:sz="0" w:space="0" w:color="auto"/>
            <w:right w:val="none" w:sz="0" w:space="0" w:color="auto"/>
          </w:divBdr>
        </w:div>
        <w:div w:id="1389106766">
          <w:marLeft w:val="90"/>
          <w:marRight w:val="0"/>
          <w:marTop w:val="0"/>
          <w:marBottom w:val="240"/>
          <w:divBdr>
            <w:top w:val="none" w:sz="0" w:space="0" w:color="auto"/>
            <w:left w:val="none" w:sz="0" w:space="0" w:color="auto"/>
            <w:bottom w:val="none" w:sz="0" w:space="0" w:color="auto"/>
            <w:right w:val="none" w:sz="0" w:space="0" w:color="auto"/>
          </w:divBdr>
        </w:div>
        <w:div w:id="1217081616">
          <w:marLeft w:val="90"/>
          <w:marRight w:val="0"/>
          <w:marTop w:val="0"/>
          <w:marBottom w:val="240"/>
          <w:divBdr>
            <w:top w:val="none" w:sz="0" w:space="0" w:color="auto"/>
            <w:left w:val="none" w:sz="0" w:space="0" w:color="auto"/>
            <w:bottom w:val="none" w:sz="0" w:space="0" w:color="auto"/>
            <w:right w:val="none" w:sz="0" w:space="0" w:color="auto"/>
          </w:divBdr>
        </w:div>
        <w:div w:id="1164662803">
          <w:marLeft w:val="90"/>
          <w:marRight w:val="0"/>
          <w:marTop w:val="0"/>
          <w:marBottom w:val="240"/>
          <w:divBdr>
            <w:top w:val="none" w:sz="0" w:space="0" w:color="auto"/>
            <w:left w:val="none" w:sz="0" w:space="0" w:color="auto"/>
            <w:bottom w:val="none" w:sz="0" w:space="0" w:color="auto"/>
            <w:right w:val="none" w:sz="0" w:space="0" w:color="auto"/>
          </w:divBdr>
        </w:div>
        <w:div w:id="1735932304">
          <w:marLeft w:val="90"/>
          <w:marRight w:val="0"/>
          <w:marTop w:val="0"/>
          <w:marBottom w:val="240"/>
          <w:divBdr>
            <w:top w:val="none" w:sz="0" w:space="0" w:color="auto"/>
            <w:left w:val="none" w:sz="0" w:space="0" w:color="auto"/>
            <w:bottom w:val="none" w:sz="0" w:space="0" w:color="auto"/>
            <w:right w:val="none" w:sz="0" w:space="0" w:color="auto"/>
          </w:divBdr>
        </w:div>
        <w:div w:id="1387533441">
          <w:marLeft w:val="90"/>
          <w:marRight w:val="0"/>
          <w:marTop w:val="0"/>
          <w:marBottom w:val="240"/>
          <w:divBdr>
            <w:top w:val="none" w:sz="0" w:space="0" w:color="auto"/>
            <w:left w:val="none" w:sz="0" w:space="0" w:color="auto"/>
            <w:bottom w:val="none" w:sz="0" w:space="0" w:color="auto"/>
            <w:right w:val="none" w:sz="0" w:space="0" w:color="auto"/>
          </w:divBdr>
        </w:div>
        <w:div w:id="970940236">
          <w:marLeft w:val="90"/>
          <w:marRight w:val="0"/>
          <w:marTop w:val="0"/>
          <w:marBottom w:val="240"/>
          <w:divBdr>
            <w:top w:val="none" w:sz="0" w:space="0" w:color="auto"/>
            <w:left w:val="none" w:sz="0" w:space="0" w:color="auto"/>
            <w:bottom w:val="none" w:sz="0" w:space="0" w:color="auto"/>
            <w:right w:val="none" w:sz="0" w:space="0" w:color="auto"/>
          </w:divBdr>
        </w:div>
        <w:div w:id="246503108">
          <w:marLeft w:val="825"/>
          <w:marRight w:val="0"/>
          <w:marTop w:val="0"/>
          <w:marBottom w:val="240"/>
          <w:divBdr>
            <w:top w:val="none" w:sz="0" w:space="0" w:color="auto"/>
            <w:left w:val="none" w:sz="0" w:space="0" w:color="auto"/>
            <w:bottom w:val="none" w:sz="0" w:space="0" w:color="auto"/>
            <w:right w:val="none" w:sz="0" w:space="0" w:color="auto"/>
          </w:divBdr>
        </w:div>
        <w:div w:id="1284267236">
          <w:marLeft w:val="90"/>
          <w:marRight w:val="0"/>
          <w:marTop w:val="0"/>
          <w:marBottom w:val="240"/>
          <w:divBdr>
            <w:top w:val="none" w:sz="0" w:space="0" w:color="auto"/>
            <w:left w:val="none" w:sz="0" w:space="0" w:color="auto"/>
            <w:bottom w:val="none" w:sz="0" w:space="0" w:color="auto"/>
            <w:right w:val="none" w:sz="0" w:space="0" w:color="auto"/>
          </w:divBdr>
        </w:div>
        <w:div w:id="922685821">
          <w:marLeft w:val="90"/>
          <w:marRight w:val="0"/>
          <w:marTop w:val="0"/>
          <w:marBottom w:val="240"/>
          <w:divBdr>
            <w:top w:val="none" w:sz="0" w:space="0" w:color="auto"/>
            <w:left w:val="none" w:sz="0" w:space="0" w:color="auto"/>
            <w:bottom w:val="none" w:sz="0" w:space="0" w:color="auto"/>
            <w:right w:val="none" w:sz="0" w:space="0" w:color="auto"/>
          </w:divBdr>
        </w:div>
        <w:div w:id="2069258181">
          <w:marLeft w:val="90"/>
          <w:marRight w:val="0"/>
          <w:marTop w:val="0"/>
          <w:marBottom w:val="240"/>
          <w:divBdr>
            <w:top w:val="none" w:sz="0" w:space="0" w:color="auto"/>
            <w:left w:val="none" w:sz="0" w:space="0" w:color="auto"/>
            <w:bottom w:val="none" w:sz="0" w:space="0" w:color="auto"/>
            <w:right w:val="none" w:sz="0" w:space="0" w:color="auto"/>
          </w:divBdr>
        </w:div>
        <w:div w:id="541016604">
          <w:marLeft w:val="90"/>
          <w:marRight w:val="0"/>
          <w:marTop w:val="0"/>
          <w:marBottom w:val="240"/>
          <w:divBdr>
            <w:top w:val="none" w:sz="0" w:space="0" w:color="auto"/>
            <w:left w:val="none" w:sz="0" w:space="0" w:color="auto"/>
            <w:bottom w:val="none" w:sz="0" w:space="0" w:color="auto"/>
            <w:right w:val="none" w:sz="0" w:space="0" w:color="auto"/>
          </w:divBdr>
        </w:div>
        <w:div w:id="1451821332">
          <w:marLeft w:val="90"/>
          <w:marRight w:val="0"/>
          <w:marTop w:val="0"/>
          <w:marBottom w:val="240"/>
          <w:divBdr>
            <w:top w:val="none" w:sz="0" w:space="0" w:color="auto"/>
            <w:left w:val="none" w:sz="0" w:space="0" w:color="auto"/>
            <w:bottom w:val="none" w:sz="0" w:space="0" w:color="auto"/>
            <w:right w:val="none" w:sz="0" w:space="0" w:color="auto"/>
          </w:divBdr>
        </w:div>
        <w:div w:id="1534731353">
          <w:marLeft w:val="90"/>
          <w:marRight w:val="0"/>
          <w:marTop w:val="0"/>
          <w:marBottom w:val="240"/>
          <w:divBdr>
            <w:top w:val="none" w:sz="0" w:space="0" w:color="auto"/>
            <w:left w:val="none" w:sz="0" w:space="0" w:color="auto"/>
            <w:bottom w:val="none" w:sz="0" w:space="0" w:color="auto"/>
            <w:right w:val="none" w:sz="0" w:space="0" w:color="auto"/>
          </w:divBdr>
        </w:div>
        <w:div w:id="2088333195">
          <w:marLeft w:val="90"/>
          <w:marRight w:val="0"/>
          <w:marTop w:val="0"/>
          <w:marBottom w:val="240"/>
          <w:divBdr>
            <w:top w:val="none" w:sz="0" w:space="0" w:color="auto"/>
            <w:left w:val="none" w:sz="0" w:space="0" w:color="auto"/>
            <w:bottom w:val="none" w:sz="0" w:space="0" w:color="auto"/>
            <w:right w:val="none" w:sz="0" w:space="0" w:color="auto"/>
          </w:divBdr>
        </w:div>
        <w:div w:id="1357388638">
          <w:marLeft w:val="90"/>
          <w:marRight w:val="0"/>
          <w:marTop w:val="0"/>
          <w:marBottom w:val="240"/>
          <w:divBdr>
            <w:top w:val="none" w:sz="0" w:space="0" w:color="auto"/>
            <w:left w:val="none" w:sz="0" w:space="0" w:color="auto"/>
            <w:bottom w:val="none" w:sz="0" w:space="0" w:color="auto"/>
            <w:right w:val="none" w:sz="0" w:space="0" w:color="auto"/>
          </w:divBdr>
        </w:div>
        <w:div w:id="82580312">
          <w:marLeft w:val="90"/>
          <w:marRight w:val="0"/>
          <w:marTop w:val="0"/>
          <w:marBottom w:val="240"/>
          <w:divBdr>
            <w:top w:val="none" w:sz="0" w:space="0" w:color="auto"/>
            <w:left w:val="none" w:sz="0" w:space="0" w:color="auto"/>
            <w:bottom w:val="none" w:sz="0" w:space="0" w:color="auto"/>
            <w:right w:val="none" w:sz="0" w:space="0" w:color="auto"/>
          </w:divBdr>
        </w:div>
        <w:div w:id="533347258">
          <w:marLeft w:val="90"/>
          <w:marRight w:val="0"/>
          <w:marTop w:val="0"/>
          <w:marBottom w:val="240"/>
          <w:divBdr>
            <w:top w:val="none" w:sz="0" w:space="0" w:color="auto"/>
            <w:left w:val="none" w:sz="0" w:space="0" w:color="auto"/>
            <w:bottom w:val="none" w:sz="0" w:space="0" w:color="auto"/>
            <w:right w:val="none" w:sz="0" w:space="0" w:color="auto"/>
          </w:divBdr>
        </w:div>
        <w:div w:id="1685129597">
          <w:marLeft w:val="90"/>
          <w:marRight w:val="0"/>
          <w:marTop w:val="0"/>
          <w:marBottom w:val="240"/>
          <w:divBdr>
            <w:top w:val="none" w:sz="0" w:space="0" w:color="auto"/>
            <w:left w:val="none" w:sz="0" w:space="0" w:color="auto"/>
            <w:bottom w:val="none" w:sz="0" w:space="0" w:color="auto"/>
            <w:right w:val="none" w:sz="0" w:space="0" w:color="auto"/>
          </w:divBdr>
        </w:div>
        <w:div w:id="2096973028">
          <w:marLeft w:val="90"/>
          <w:marRight w:val="0"/>
          <w:marTop w:val="0"/>
          <w:marBottom w:val="240"/>
          <w:divBdr>
            <w:top w:val="none" w:sz="0" w:space="0" w:color="auto"/>
            <w:left w:val="none" w:sz="0" w:space="0" w:color="auto"/>
            <w:bottom w:val="none" w:sz="0" w:space="0" w:color="auto"/>
            <w:right w:val="none" w:sz="0" w:space="0" w:color="auto"/>
          </w:divBdr>
        </w:div>
        <w:div w:id="148906033">
          <w:marLeft w:val="90"/>
          <w:marRight w:val="0"/>
          <w:marTop w:val="0"/>
          <w:marBottom w:val="240"/>
          <w:divBdr>
            <w:top w:val="none" w:sz="0" w:space="0" w:color="auto"/>
            <w:left w:val="none" w:sz="0" w:space="0" w:color="auto"/>
            <w:bottom w:val="none" w:sz="0" w:space="0" w:color="auto"/>
            <w:right w:val="none" w:sz="0" w:space="0" w:color="auto"/>
          </w:divBdr>
        </w:div>
        <w:div w:id="469128704">
          <w:marLeft w:val="90"/>
          <w:marRight w:val="0"/>
          <w:marTop w:val="0"/>
          <w:marBottom w:val="240"/>
          <w:divBdr>
            <w:top w:val="none" w:sz="0" w:space="0" w:color="auto"/>
            <w:left w:val="none" w:sz="0" w:space="0" w:color="auto"/>
            <w:bottom w:val="none" w:sz="0" w:space="0" w:color="auto"/>
            <w:right w:val="none" w:sz="0" w:space="0" w:color="auto"/>
          </w:divBdr>
        </w:div>
        <w:div w:id="1452628872">
          <w:marLeft w:val="90"/>
          <w:marRight w:val="0"/>
          <w:marTop w:val="0"/>
          <w:marBottom w:val="240"/>
          <w:divBdr>
            <w:top w:val="none" w:sz="0" w:space="0" w:color="auto"/>
            <w:left w:val="none" w:sz="0" w:space="0" w:color="auto"/>
            <w:bottom w:val="none" w:sz="0" w:space="0" w:color="auto"/>
            <w:right w:val="none" w:sz="0" w:space="0" w:color="auto"/>
          </w:divBdr>
        </w:div>
        <w:div w:id="260794382">
          <w:marLeft w:val="90"/>
          <w:marRight w:val="0"/>
          <w:marTop w:val="0"/>
          <w:marBottom w:val="240"/>
          <w:divBdr>
            <w:top w:val="none" w:sz="0" w:space="0" w:color="auto"/>
            <w:left w:val="none" w:sz="0" w:space="0" w:color="auto"/>
            <w:bottom w:val="none" w:sz="0" w:space="0" w:color="auto"/>
            <w:right w:val="none" w:sz="0" w:space="0" w:color="auto"/>
          </w:divBdr>
        </w:div>
        <w:div w:id="240213683">
          <w:marLeft w:val="90"/>
          <w:marRight w:val="0"/>
          <w:marTop w:val="0"/>
          <w:marBottom w:val="240"/>
          <w:divBdr>
            <w:top w:val="none" w:sz="0" w:space="0" w:color="auto"/>
            <w:left w:val="none" w:sz="0" w:space="0" w:color="auto"/>
            <w:bottom w:val="none" w:sz="0" w:space="0" w:color="auto"/>
            <w:right w:val="none" w:sz="0" w:space="0" w:color="auto"/>
          </w:divBdr>
        </w:div>
        <w:div w:id="736317746">
          <w:marLeft w:val="90"/>
          <w:marRight w:val="0"/>
          <w:marTop w:val="0"/>
          <w:marBottom w:val="240"/>
          <w:divBdr>
            <w:top w:val="none" w:sz="0" w:space="0" w:color="auto"/>
            <w:left w:val="none" w:sz="0" w:space="0" w:color="auto"/>
            <w:bottom w:val="none" w:sz="0" w:space="0" w:color="auto"/>
            <w:right w:val="none" w:sz="0" w:space="0" w:color="auto"/>
          </w:divBdr>
        </w:div>
        <w:div w:id="2142921584">
          <w:marLeft w:val="90"/>
          <w:marRight w:val="0"/>
          <w:marTop w:val="0"/>
          <w:marBottom w:val="240"/>
          <w:divBdr>
            <w:top w:val="none" w:sz="0" w:space="0" w:color="auto"/>
            <w:left w:val="none" w:sz="0" w:space="0" w:color="auto"/>
            <w:bottom w:val="none" w:sz="0" w:space="0" w:color="auto"/>
            <w:right w:val="none" w:sz="0" w:space="0" w:color="auto"/>
          </w:divBdr>
        </w:div>
        <w:div w:id="1586646100">
          <w:marLeft w:val="90"/>
          <w:marRight w:val="0"/>
          <w:marTop w:val="0"/>
          <w:marBottom w:val="240"/>
          <w:divBdr>
            <w:top w:val="none" w:sz="0" w:space="0" w:color="auto"/>
            <w:left w:val="none" w:sz="0" w:space="0" w:color="auto"/>
            <w:bottom w:val="none" w:sz="0" w:space="0" w:color="auto"/>
            <w:right w:val="none" w:sz="0" w:space="0" w:color="auto"/>
          </w:divBdr>
        </w:div>
        <w:div w:id="1308440757">
          <w:marLeft w:val="90"/>
          <w:marRight w:val="0"/>
          <w:marTop w:val="0"/>
          <w:marBottom w:val="240"/>
          <w:divBdr>
            <w:top w:val="none" w:sz="0" w:space="0" w:color="auto"/>
            <w:left w:val="none" w:sz="0" w:space="0" w:color="auto"/>
            <w:bottom w:val="none" w:sz="0" w:space="0" w:color="auto"/>
            <w:right w:val="none" w:sz="0" w:space="0" w:color="auto"/>
          </w:divBdr>
        </w:div>
        <w:div w:id="194734631">
          <w:marLeft w:val="90"/>
          <w:marRight w:val="0"/>
          <w:marTop w:val="0"/>
          <w:marBottom w:val="240"/>
          <w:divBdr>
            <w:top w:val="none" w:sz="0" w:space="0" w:color="auto"/>
            <w:left w:val="none" w:sz="0" w:space="0" w:color="auto"/>
            <w:bottom w:val="none" w:sz="0" w:space="0" w:color="auto"/>
            <w:right w:val="none" w:sz="0" w:space="0" w:color="auto"/>
          </w:divBdr>
        </w:div>
        <w:div w:id="232087095">
          <w:marLeft w:val="90"/>
          <w:marRight w:val="0"/>
          <w:marTop w:val="0"/>
          <w:marBottom w:val="240"/>
          <w:divBdr>
            <w:top w:val="none" w:sz="0" w:space="0" w:color="auto"/>
            <w:left w:val="none" w:sz="0" w:space="0" w:color="auto"/>
            <w:bottom w:val="none" w:sz="0" w:space="0" w:color="auto"/>
            <w:right w:val="none" w:sz="0" w:space="0" w:color="auto"/>
          </w:divBdr>
        </w:div>
        <w:div w:id="293486691">
          <w:marLeft w:val="90"/>
          <w:marRight w:val="0"/>
          <w:marTop w:val="0"/>
          <w:marBottom w:val="240"/>
          <w:divBdr>
            <w:top w:val="none" w:sz="0" w:space="0" w:color="auto"/>
            <w:left w:val="none" w:sz="0" w:space="0" w:color="auto"/>
            <w:bottom w:val="none" w:sz="0" w:space="0" w:color="auto"/>
            <w:right w:val="none" w:sz="0" w:space="0" w:color="auto"/>
          </w:divBdr>
        </w:div>
        <w:div w:id="850535448">
          <w:marLeft w:val="90"/>
          <w:marRight w:val="0"/>
          <w:marTop w:val="0"/>
          <w:marBottom w:val="240"/>
          <w:divBdr>
            <w:top w:val="none" w:sz="0" w:space="0" w:color="auto"/>
            <w:left w:val="none" w:sz="0" w:space="0" w:color="auto"/>
            <w:bottom w:val="none" w:sz="0" w:space="0" w:color="auto"/>
            <w:right w:val="none" w:sz="0" w:space="0" w:color="auto"/>
          </w:divBdr>
        </w:div>
        <w:div w:id="829717815">
          <w:marLeft w:val="90"/>
          <w:marRight w:val="0"/>
          <w:marTop w:val="0"/>
          <w:marBottom w:val="240"/>
          <w:divBdr>
            <w:top w:val="none" w:sz="0" w:space="0" w:color="auto"/>
            <w:left w:val="none" w:sz="0" w:space="0" w:color="auto"/>
            <w:bottom w:val="none" w:sz="0" w:space="0" w:color="auto"/>
            <w:right w:val="none" w:sz="0" w:space="0" w:color="auto"/>
          </w:divBdr>
        </w:div>
        <w:div w:id="1705254979">
          <w:marLeft w:val="90"/>
          <w:marRight w:val="0"/>
          <w:marTop w:val="0"/>
          <w:marBottom w:val="240"/>
          <w:divBdr>
            <w:top w:val="none" w:sz="0" w:space="0" w:color="auto"/>
            <w:left w:val="none" w:sz="0" w:space="0" w:color="auto"/>
            <w:bottom w:val="none" w:sz="0" w:space="0" w:color="auto"/>
            <w:right w:val="none" w:sz="0" w:space="0" w:color="auto"/>
          </w:divBdr>
        </w:div>
        <w:div w:id="702096112">
          <w:marLeft w:val="90"/>
          <w:marRight w:val="0"/>
          <w:marTop w:val="0"/>
          <w:marBottom w:val="240"/>
          <w:divBdr>
            <w:top w:val="none" w:sz="0" w:space="0" w:color="auto"/>
            <w:left w:val="none" w:sz="0" w:space="0" w:color="auto"/>
            <w:bottom w:val="none" w:sz="0" w:space="0" w:color="auto"/>
            <w:right w:val="none" w:sz="0" w:space="0" w:color="auto"/>
          </w:divBdr>
        </w:div>
        <w:div w:id="1898665573">
          <w:marLeft w:val="90"/>
          <w:marRight w:val="0"/>
          <w:marTop w:val="0"/>
          <w:marBottom w:val="240"/>
          <w:divBdr>
            <w:top w:val="none" w:sz="0" w:space="0" w:color="auto"/>
            <w:left w:val="none" w:sz="0" w:space="0" w:color="auto"/>
            <w:bottom w:val="none" w:sz="0" w:space="0" w:color="auto"/>
            <w:right w:val="none" w:sz="0" w:space="0" w:color="auto"/>
          </w:divBdr>
        </w:div>
        <w:div w:id="121535004">
          <w:marLeft w:val="90"/>
          <w:marRight w:val="0"/>
          <w:marTop w:val="0"/>
          <w:marBottom w:val="240"/>
          <w:divBdr>
            <w:top w:val="none" w:sz="0" w:space="0" w:color="auto"/>
            <w:left w:val="none" w:sz="0" w:space="0" w:color="auto"/>
            <w:bottom w:val="none" w:sz="0" w:space="0" w:color="auto"/>
            <w:right w:val="none" w:sz="0" w:space="0" w:color="auto"/>
          </w:divBdr>
        </w:div>
        <w:div w:id="590511232">
          <w:marLeft w:val="90"/>
          <w:marRight w:val="0"/>
          <w:marTop w:val="0"/>
          <w:marBottom w:val="240"/>
          <w:divBdr>
            <w:top w:val="none" w:sz="0" w:space="0" w:color="auto"/>
            <w:left w:val="none" w:sz="0" w:space="0" w:color="auto"/>
            <w:bottom w:val="none" w:sz="0" w:space="0" w:color="auto"/>
            <w:right w:val="none" w:sz="0" w:space="0" w:color="auto"/>
          </w:divBdr>
        </w:div>
        <w:div w:id="1617711414">
          <w:marLeft w:val="90"/>
          <w:marRight w:val="0"/>
          <w:marTop w:val="0"/>
          <w:marBottom w:val="240"/>
          <w:divBdr>
            <w:top w:val="none" w:sz="0" w:space="0" w:color="auto"/>
            <w:left w:val="none" w:sz="0" w:space="0" w:color="auto"/>
            <w:bottom w:val="none" w:sz="0" w:space="0" w:color="auto"/>
            <w:right w:val="none" w:sz="0" w:space="0" w:color="auto"/>
          </w:divBdr>
        </w:div>
        <w:div w:id="879787230">
          <w:marLeft w:val="90"/>
          <w:marRight w:val="0"/>
          <w:marTop w:val="0"/>
          <w:marBottom w:val="240"/>
          <w:divBdr>
            <w:top w:val="none" w:sz="0" w:space="0" w:color="auto"/>
            <w:left w:val="none" w:sz="0" w:space="0" w:color="auto"/>
            <w:bottom w:val="none" w:sz="0" w:space="0" w:color="auto"/>
            <w:right w:val="none" w:sz="0" w:space="0" w:color="auto"/>
          </w:divBdr>
        </w:div>
        <w:div w:id="1794250258">
          <w:marLeft w:val="90"/>
          <w:marRight w:val="0"/>
          <w:marTop w:val="0"/>
          <w:marBottom w:val="240"/>
          <w:divBdr>
            <w:top w:val="none" w:sz="0" w:space="0" w:color="auto"/>
            <w:left w:val="none" w:sz="0" w:space="0" w:color="auto"/>
            <w:bottom w:val="none" w:sz="0" w:space="0" w:color="auto"/>
            <w:right w:val="none" w:sz="0" w:space="0" w:color="auto"/>
          </w:divBdr>
        </w:div>
        <w:div w:id="1246039623">
          <w:marLeft w:val="90"/>
          <w:marRight w:val="0"/>
          <w:marTop w:val="0"/>
          <w:marBottom w:val="240"/>
          <w:divBdr>
            <w:top w:val="none" w:sz="0" w:space="0" w:color="auto"/>
            <w:left w:val="none" w:sz="0" w:space="0" w:color="auto"/>
            <w:bottom w:val="none" w:sz="0" w:space="0" w:color="auto"/>
            <w:right w:val="none" w:sz="0" w:space="0" w:color="auto"/>
          </w:divBdr>
        </w:div>
        <w:div w:id="1187015841">
          <w:marLeft w:val="90"/>
          <w:marRight w:val="0"/>
          <w:marTop w:val="0"/>
          <w:marBottom w:val="240"/>
          <w:divBdr>
            <w:top w:val="none" w:sz="0" w:space="0" w:color="auto"/>
            <w:left w:val="none" w:sz="0" w:space="0" w:color="auto"/>
            <w:bottom w:val="none" w:sz="0" w:space="0" w:color="auto"/>
            <w:right w:val="none" w:sz="0" w:space="0" w:color="auto"/>
          </w:divBdr>
        </w:div>
        <w:div w:id="284042413">
          <w:marLeft w:val="90"/>
          <w:marRight w:val="0"/>
          <w:marTop w:val="0"/>
          <w:marBottom w:val="240"/>
          <w:divBdr>
            <w:top w:val="none" w:sz="0" w:space="0" w:color="auto"/>
            <w:left w:val="none" w:sz="0" w:space="0" w:color="auto"/>
            <w:bottom w:val="none" w:sz="0" w:space="0" w:color="auto"/>
            <w:right w:val="none" w:sz="0" w:space="0" w:color="auto"/>
          </w:divBdr>
        </w:div>
        <w:div w:id="282276320">
          <w:marLeft w:val="90"/>
          <w:marRight w:val="0"/>
          <w:marTop w:val="0"/>
          <w:marBottom w:val="240"/>
          <w:divBdr>
            <w:top w:val="none" w:sz="0" w:space="0" w:color="auto"/>
            <w:left w:val="none" w:sz="0" w:space="0" w:color="auto"/>
            <w:bottom w:val="none" w:sz="0" w:space="0" w:color="auto"/>
            <w:right w:val="none" w:sz="0" w:space="0" w:color="auto"/>
          </w:divBdr>
        </w:div>
        <w:div w:id="1958102518">
          <w:marLeft w:val="90"/>
          <w:marRight w:val="0"/>
          <w:marTop w:val="0"/>
          <w:marBottom w:val="240"/>
          <w:divBdr>
            <w:top w:val="none" w:sz="0" w:space="0" w:color="auto"/>
            <w:left w:val="none" w:sz="0" w:space="0" w:color="auto"/>
            <w:bottom w:val="none" w:sz="0" w:space="0" w:color="auto"/>
            <w:right w:val="none" w:sz="0" w:space="0" w:color="auto"/>
          </w:divBdr>
        </w:div>
        <w:div w:id="2047480300">
          <w:marLeft w:val="90"/>
          <w:marRight w:val="0"/>
          <w:marTop w:val="0"/>
          <w:marBottom w:val="240"/>
          <w:divBdr>
            <w:top w:val="none" w:sz="0" w:space="0" w:color="auto"/>
            <w:left w:val="none" w:sz="0" w:space="0" w:color="auto"/>
            <w:bottom w:val="none" w:sz="0" w:space="0" w:color="auto"/>
            <w:right w:val="none" w:sz="0" w:space="0" w:color="auto"/>
          </w:divBdr>
        </w:div>
        <w:div w:id="267780291">
          <w:marLeft w:val="90"/>
          <w:marRight w:val="0"/>
          <w:marTop w:val="0"/>
          <w:marBottom w:val="240"/>
          <w:divBdr>
            <w:top w:val="none" w:sz="0" w:space="0" w:color="auto"/>
            <w:left w:val="none" w:sz="0" w:space="0" w:color="auto"/>
            <w:bottom w:val="none" w:sz="0" w:space="0" w:color="auto"/>
            <w:right w:val="none" w:sz="0" w:space="0" w:color="auto"/>
          </w:divBdr>
        </w:div>
        <w:div w:id="1271276368">
          <w:marLeft w:val="90"/>
          <w:marRight w:val="0"/>
          <w:marTop w:val="0"/>
          <w:marBottom w:val="240"/>
          <w:divBdr>
            <w:top w:val="none" w:sz="0" w:space="0" w:color="auto"/>
            <w:left w:val="none" w:sz="0" w:space="0" w:color="auto"/>
            <w:bottom w:val="none" w:sz="0" w:space="0" w:color="auto"/>
            <w:right w:val="none" w:sz="0" w:space="0" w:color="auto"/>
          </w:divBdr>
        </w:div>
        <w:div w:id="1109396369">
          <w:marLeft w:val="90"/>
          <w:marRight w:val="0"/>
          <w:marTop w:val="0"/>
          <w:marBottom w:val="240"/>
          <w:divBdr>
            <w:top w:val="none" w:sz="0" w:space="0" w:color="auto"/>
            <w:left w:val="none" w:sz="0" w:space="0" w:color="auto"/>
            <w:bottom w:val="none" w:sz="0" w:space="0" w:color="auto"/>
            <w:right w:val="none" w:sz="0" w:space="0" w:color="auto"/>
          </w:divBdr>
        </w:div>
        <w:div w:id="1416702168">
          <w:marLeft w:val="90"/>
          <w:marRight w:val="0"/>
          <w:marTop w:val="0"/>
          <w:marBottom w:val="240"/>
          <w:divBdr>
            <w:top w:val="none" w:sz="0" w:space="0" w:color="auto"/>
            <w:left w:val="none" w:sz="0" w:space="0" w:color="auto"/>
            <w:bottom w:val="none" w:sz="0" w:space="0" w:color="auto"/>
            <w:right w:val="none" w:sz="0" w:space="0" w:color="auto"/>
          </w:divBdr>
        </w:div>
        <w:div w:id="1871992214">
          <w:marLeft w:val="90"/>
          <w:marRight w:val="0"/>
          <w:marTop w:val="0"/>
          <w:marBottom w:val="240"/>
          <w:divBdr>
            <w:top w:val="none" w:sz="0" w:space="0" w:color="auto"/>
            <w:left w:val="none" w:sz="0" w:space="0" w:color="auto"/>
            <w:bottom w:val="none" w:sz="0" w:space="0" w:color="auto"/>
            <w:right w:val="none" w:sz="0" w:space="0" w:color="auto"/>
          </w:divBdr>
        </w:div>
        <w:div w:id="89275814">
          <w:marLeft w:val="90"/>
          <w:marRight w:val="0"/>
          <w:marTop w:val="0"/>
          <w:marBottom w:val="240"/>
          <w:divBdr>
            <w:top w:val="none" w:sz="0" w:space="0" w:color="auto"/>
            <w:left w:val="none" w:sz="0" w:space="0" w:color="auto"/>
            <w:bottom w:val="none" w:sz="0" w:space="0" w:color="auto"/>
            <w:right w:val="none" w:sz="0" w:space="0" w:color="auto"/>
          </w:divBdr>
        </w:div>
        <w:div w:id="816651046">
          <w:marLeft w:val="90"/>
          <w:marRight w:val="0"/>
          <w:marTop w:val="0"/>
          <w:marBottom w:val="240"/>
          <w:divBdr>
            <w:top w:val="none" w:sz="0" w:space="0" w:color="auto"/>
            <w:left w:val="none" w:sz="0" w:space="0" w:color="auto"/>
            <w:bottom w:val="none" w:sz="0" w:space="0" w:color="auto"/>
            <w:right w:val="none" w:sz="0" w:space="0" w:color="auto"/>
          </w:divBdr>
        </w:div>
        <w:div w:id="137655277">
          <w:marLeft w:val="90"/>
          <w:marRight w:val="0"/>
          <w:marTop w:val="0"/>
          <w:marBottom w:val="240"/>
          <w:divBdr>
            <w:top w:val="none" w:sz="0" w:space="0" w:color="auto"/>
            <w:left w:val="none" w:sz="0" w:space="0" w:color="auto"/>
            <w:bottom w:val="none" w:sz="0" w:space="0" w:color="auto"/>
            <w:right w:val="none" w:sz="0" w:space="0" w:color="auto"/>
          </w:divBdr>
        </w:div>
        <w:div w:id="1962371293">
          <w:marLeft w:val="90"/>
          <w:marRight w:val="0"/>
          <w:marTop w:val="0"/>
          <w:marBottom w:val="240"/>
          <w:divBdr>
            <w:top w:val="none" w:sz="0" w:space="0" w:color="auto"/>
            <w:left w:val="none" w:sz="0" w:space="0" w:color="auto"/>
            <w:bottom w:val="none" w:sz="0" w:space="0" w:color="auto"/>
            <w:right w:val="none" w:sz="0" w:space="0" w:color="auto"/>
          </w:divBdr>
        </w:div>
        <w:div w:id="2137404922">
          <w:marLeft w:val="90"/>
          <w:marRight w:val="0"/>
          <w:marTop w:val="0"/>
          <w:marBottom w:val="240"/>
          <w:divBdr>
            <w:top w:val="none" w:sz="0" w:space="0" w:color="auto"/>
            <w:left w:val="none" w:sz="0" w:space="0" w:color="auto"/>
            <w:bottom w:val="none" w:sz="0" w:space="0" w:color="auto"/>
            <w:right w:val="none" w:sz="0" w:space="0" w:color="auto"/>
          </w:divBdr>
        </w:div>
        <w:div w:id="1614092592">
          <w:marLeft w:val="90"/>
          <w:marRight w:val="0"/>
          <w:marTop w:val="0"/>
          <w:marBottom w:val="240"/>
          <w:divBdr>
            <w:top w:val="none" w:sz="0" w:space="0" w:color="auto"/>
            <w:left w:val="none" w:sz="0" w:space="0" w:color="auto"/>
            <w:bottom w:val="none" w:sz="0" w:space="0" w:color="auto"/>
            <w:right w:val="none" w:sz="0" w:space="0" w:color="auto"/>
          </w:divBdr>
        </w:div>
        <w:div w:id="1343120436">
          <w:marLeft w:val="90"/>
          <w:marRight w:val="0"/>
          <w:marTop w:val="0"/>
          <w:marBottom w:val="240"/>
          <w:divBdr>
            <w:top w:val="none" w:sz="0" w:space="0" w:color="auto"/>
            <w:left w:val="none" w:sz="0" w:space="0" w:color="auto"/>
            <w:bottom w:val="none" w:sz="0" w:space="0" w:color="auto"/>
            <w:right w:val="none" w:sz="0" w:space="0" w:color="auto"/>
          </w:divBdr>
        </w:div>
        <w:div w:id="1317801242">
          <w:marLeft w:val="90"/>
          <w:marRight w:val="0"/>
          <w:marTop w:val="0"/>
          <w:marBottom w:val="240"/>
          <w:divBdr>
            <w:top w:val="none" w:sz="0" w:space="0" w:color="auto"/>
            <w:left w:val="none" w:sz="0" w:space="0" w:color="auto"/>
            <w:bottom w:val="none" w:sz="0" w:space="0" w:color="auto"/>
            <w:right w:val="none" w:sz="0" w:space="0" w:color="auto"/>
          </w:divBdr>
        </w:div>
        <w:div w:id="639186107">
          <w:marLeft w:val="90"/>
          <w:marRight w:val="0"/>
          <w:marTop w:val="0"/>
          <w:marBottom w:val="240"/>
          <w:divBdr>
            <w:top w:val="none" w:sz="0" w:space="0" w:color="auto"/>
            <w:left w:val="none" w:sz="0" w:space="0" w:color="auto"/>
            <w:bottom w:val="none" w:sz="0" w:space="0" w:color="auto"/>
            <w:right w:val="none" w:sz="0" w:space="0" w:color="auto"/>
          </w:divBdr>
        </w:div>
        <w:div w:id="140776077">
          <w:marLeft w:val="90"/>
          <w:marRight w:val="0"/>
          <w:marTop w:val="0"/>
          <w:marBottom w:val="240"/>
          <w:divBdr>
            <w:top w:val="none" w:sz="0" w:space="0" w:color="auto"/>
            <w:left w:val="none" w:sz="0" w:space="0" w:color="auto"/>
            <w:bottom w:val="none" w:sz="0" w:space="0" w:color="auto"/>
            <w:right w:val="none" w:sz="0" w:space="0" w:color="auto"/>
          </w:divBdr>
        </w:div>
        <w:div w:id="652834987">
          <w:marLeft w:val="90"/>
          <w:marRight w:val="0"/>
          <w:marTop w:val="0"/>
          <w:marBottom w:val="240"/>
          <w:divBdr>
            <w:top w:val="none" w:sz="0" w:space="0" w:color="auto"/>
            <w:left w:val="none" w:sz="0" w:space="0" w:color="auto"/>
            <w:bottom w:val="none" w:sz="0" w:space="0" w:color="auto"/>
            <w:right w:val="none" w:sz="0" w:space="0" w:color="auto"/>
          </w:divBdr>
        </w:div>
        <w:div w:id="1534229423">
          <w:marLeft w:val="90"/>
          <w:marRight w:val="0"/>
          <w:marTop w:val="0"/>
          <w:marBottom w:val="240"/>
          <w:divBdr>
            <w:top w:val="none" w:sz="0" w:space="0" w:color="auto"/>
            <w:left w:val="none" w:sz="0" w:space="0" w:color="auto"/>
            <w:bottom w:val="none" w:sz="0" w:space="0" w:color="auto"/>
            <w:right w:val="none" w:sz="0" w:space="0" w:color="auto"/>
          </w:divBdr>
        </w:div>
        <w:div w:id="218981209">
          <w:marLeft w:val="90"/>
          <w:marRight w:val="0"/>
          <w:marTop w:val="0"/>
          <w:marBottom w:val="240"/>
          <w:divBdr>
            <w:top w:val="none" w:sz="0" w:space="0" w:color="auto"/>
            <w:left w:val="none" w:sz="0" w:space="0" w:color="auto"/>
            <w:bottom w:val="none" w:sz="0" w:space="0" w:color="auto"/>
            <w:right w:val="none" w:sz="0" w:space="0" w:color="auto"/>
          </w:divBdr>
        </w:div>
        <w:div w:id="6367535">
          <w:marLeft w:val="90"/>
          <w:marRight w:val="0"/>
          <w:marTop w:val="0"/>
          <w:marBottom w:val="240"/>
          <w:divBdr>
            <w:top w:val="none" w:sz="0" w:space="0" w:color="auto"/>
            <w:left w:val="none" w:sz="0" w:space="0" w:color="auto"/>
            <w:bottom w:val="none" w:sz="0" w:space="0" w:color="auto"/>
            <w:right w:val="none" w:sz="0" w:space="0" w:color="auto"/>
          </w:divBdr>
        </w:div>
        <w:div w:id="1998419252">
          <w:marLeft w:val="90"/>
          <w:marRight w:val="0"/>
          <w:marTop w:val="0"/>
          <w:marBottom w:val="240"/>
          <w:divBdr>
            <w:top w:val="none" w:sz="0" w:space="0" w:color="auto"/>
            <w:left w:val="none" w:sz="0" w:space="0" w:color="auto"/>
            <w:bottom w:val="none" w:sz="0" w:space="0" w:color="auto"/>
            <w:right w:val="none" w:sz="0" w:space="0" w:color="auto"/>
          </w:divBdr>
        </w:div>
        <w:div w:id="1978603727">
          <w:marLeft w:val="90"/>
          <w:marRight w:val="0"/>
          <w:marTop w:val="0"/>
          <w:marBottom w:val="240"/>
          <w:divBdr>
            <w:top w:val="none" w:sz="0" w:space="0" w:color="auto"/>
            <w:left w:val="none" w:sz="0" w:space="0" w:color="auto"/>
            <w:bottom w:val="none" w:sz="0" w:space="0" w:color="auto"/>
            <w:right w:val="none" w:sz="0" w:space="0" w:color="auto"/>
          </w:divBdr>
        </w:div>
        <w:div w:id="1169443084">
          <w:marLeft w:val="90"/>
          <w:marRight w:val="0"/>
          <w:marTop w:val="0"/>
          <w:marBottom w:val="240"/>
          <w:divBdr>
            <w:top w:val="none" w:sz="0" w:space="0" w:color="auto"/>
            <w:left w:val="none" w:sz="0" w:space="0" w:color="auto"/>
            <w:bottom w:val="none" w:sz="0" w:space="0" w:color="auto"/>
            <w:right w:val="none" w:sz="0" w:space="0" w:color="auto"/>
          </w:divBdr>
        </w:div>
        <w:div w:id="2003239109">
          <w:marLeft w:val="90"/>
          <w:marRight w:val="0"/>
          <w:marTop w:val="0"/>
          <w:marBottom w:val="240"/>
          <w:divBdr>
            <w:top w:val="none" w:sz="0" w:space="0" w:color="auto"/>
            <w:left w:val="none" w:sz="0" w:space="0" w:color="auto"/>
            <w:bottom w:val="none" w:sz="0" w:space="0" w:color="auto"/>
            <w:right w:val="none" w:sz="0" w:space="0" w:color="auto"/>
          </w:divBdr>
        </w:div>
        <w:div w:id="543372301">
          <w:marLeft w:val="90"/>
          <w:marRight w:val="0"/>
          <w:marTop w:val="0"/>
          <w:marBottom w:val="240"/>
          <w:divBdr>
            <w:top w:val="none" w:sz="0" w:space="0" w:color="auto"/>
            <w:left w:val="none" w:sz="0" w:space="0" w:color="auto"/>
            <w:bottom w:val="none" w:sz="0" w:space="0" w:color="auto"/>
            <w:right w:val="none" w:sz="0" w:space="0" w:color="auto"/>
          </w:divBdr>
        </w:div>
        <w:div w:id="1664430777">
          <w:marLeft w:val="90"/>
          <w:marRight w:val="0"/>
          <w:marTop w:val="0"/>
          <w:marBottom w:val="240"/>
          <w:divBdr>
            <w:top w:val="none" w:sz="0" w:space="0" w:color="auto"/>
            <w:left w:val="none" w:sz="0" w:space="0" w:color="auto"/>
            <w:bottom w:val="none" w:sz="0" w:space="0" w:color="auto"/>
            <w:right w:val="none" w:sz="0" w:space="0" w:color="auto"/>
          </w:divBdr>
        </w:div>
        <w:div w:id="1814760468">
          <w:marLeft w:val="90"/>
          <w:marRight w:val="0"/>
          <w:marTop w:val="0"/>
          <w:marBottom w:val="240"/>
          <w:divBdr>
            <w:top w:val="none" w:sz="0" w:space="0" w:color="auto"/>
            <w:left w:val="none" w:sz="0" w:space="0" w:color="auto"/>
            <w:bottom w:val="none" w:sz="0" w:space="0" w:color="auto"/>
            <w:right w:val="none" w:sz="0" w:space="0" w:color="auto"/>
          </w:divBdr>
        </w:div>
        <w:div w:id="1447313314">
          <w:marLeft w:val="90"/>
          <w:marRight w:val="0"/>
          <w:marTop w:val="0"/>
          <w:marBottom w:val="240"/>
          <w:divBdr>
            <w:top w:val="none" w:sz="0" w:space="0" w:color="auto"/>
            <w:left w:val="none" w:sz="0" w:space="0" w:color="auto"/>
            <w:bottom w:val="none" w:sz="0" w:space="0" w:color="auto"/>
            <w:right w:val="none" w:sz="0" w:space="0" w:color="auto"/>
          </w:divBdr>
        </w:div>
        <w:div w:id="1304196984">
          <w:marLeft w:val="90"/>
          <w:marRight w:val="0"/>
          <w:marTop w:val="0"/>
          <w:marBottom w:val="240"/>
          <w:divBdr>
            <w:top w:val="none" w:sz="0" w:space="0" w:color="auto"/>
            <w:left w:val="none" w:sz="0" w:space="0" w:color="auto"/>
            <w:bottom w:val="none" w:sz="0" w:space="0" w:color="auto"/>
            <w:right w:val="none" w:sz="0" w:space="0" w:color="auto"/>
          </w:divBdr>
        </w:div>
        <w:div w:id="1792823734">
          <w:marLeft w:val="90"/>
          <w:marRight w:val="0"/>
          <w:marTop w:val="0"/>
          <w:marBottom w:val="240"/>
          <w:divBdr>
            <w:top w:val="none" w:sz="0" w:space="0" w:color="auto"/>
            <w:left w:val="none" w:sz="0" w:space="0" w:color="auto"/>
            <w:bottom w:val="none" w:sz="0" w:space="0" w:color="auto"/>
            <w:right w:val="none" w:sz="0" w:space="0" w:color="auto"/>
          </w:divBdr>
        </w:div>
        <w:div w:id="1524242074">
          <w:marLeft w:val="90"/>
          <w:marRight w:val="0"/>
          <w:marTop w:val="0"/>
          <w:marBottom w:val="240"/>
          <w:divBdr>
            <w:top w:val="none" w:sz="0" w:space="0" w:color="auto"/>
            <w:left w:val="none" w:sz="0" w:space="0" w:color="auto"/>
            <w:bottom w:val="none" w:sz="0" w:space="0" w:color="auto"/>
            <w:right w:val="none" w:sz="0" w:space="0" w:color="auto"/>
          </w:divBdr>
        </w:div>
        <w:div w:id="555628064">
          <w:marLeft w:val="90"/>
          <w:marRight w:val="0"/>
          <w:marTop w:val="0"/>
          <w:marBottom w:val="240"/>
          <w:divBdr>
            <w:top w:val="none" w:sz="0" w:space="0" w:color="auto"/>
            <w:left w:val="none" w:sz="0" w:space="0" w:color="auto"/>
            <w:bottom w:val="none" w:sz="0" w:space="0" w:color="auto"/>
            <w:right w:val="none" w:sz="0" w:space="0" w:color="auto"/>
          </w:divBdr>
        </w:div>
        <w:div w:id="1879662022">
          <w:marLeft w:val="90"/>
          <w:marRight w:val="0"/>
          <w:marTop w:val="0"/>
          <w:marBottom w:val="240"/>
          <w:divBdr>
            <w:top w:val="none" w:sz="0" w:space="0" w:color="auto"/>
            <w:left w:val="none" w:sz="0" w:space="0" w:color="auto"/>
            <w:bottom w:val="none" w:sz="0" w:space="0" w:color="auto"/>
            <w:right w:val="none" w:sz="0" w:space="0" w:color="auto"/>
          </w:divBdr>
        </w:div>
        <w:div w:id="549461829">
          <w:marLeft w:val="90"/>
          <w:marRight w:val="0"/>
          <w:marTop w:val="0"/>
          <w:marBottom w:val="240"/>
          <w:divBdr>
            <w:top w:val="none" w:sz="0" w:space="0" w:color="auto"/>
            <w:left w:val="none" w:sz="0" w:space="0" w:color="auto"/>
            <w:bottom w:val="none" w:sz="0" w:space="0" w:color="auto"/>
            <w:right w:val="none" w:sz="0" w:space="0" w:color="auto"/>
          </w:divBdr>
        </w:div>
        <w:div w:id="597762795">
          <w:marLeft w:val="90"/>
          <w:marRight w:val="0"/>
          <w:marTop w:val="0"/>
          <w:marBottom w:val="240"/>
          <w:divBdr>
            <w:top w:val="none" w:sz="0" w:space="0" w:color="auto"/>
            <w:left w:val="none" w:sz="0" w:space="0" w:color="auto"/>
            <w:bottom w:val="none" w:sz="0" w:space="0" w:color="auto"/>
            <w:right w:val="none" w:sz="0" w:space="0" w:color="auto"/>
          </w:divBdr>
        </w:div>
        <w:div w:id="402485612">
          <w:marLeft w:val="90"/>
          <w:marRight w:val="0"/>
          <w:marTop w:val="0"/>
          <w:marBottom w:val="240"/>
          <w:divBdr>
            <w:top w:val="none" w:sz="0" w:space="0" w:color="auto"/>
            <w:left w:val="none" w:sz="0" w:space="0" w:color="auto"/>
            <w:bottom w:val="none" w:sz="0" w:space="0" w:color="auto"/>
            <w:right w:val="none" w:sz="0" w:space="0" w:color="auto"/>
          </w:divBdr>
        </w:div>
        <w:div w:id="1469980135">
          <w:marLeft w:val="90"/>
          <w:marRight w:val="0"/>
          <w:marTop w:val="0"/>
          <w:marBottom w:val="240"/>
          <w:divBdr>
            <w:top w:val="none" w:sz="0" w:space="0" w:color="auto"/>
            <w:left w:val="none" w:sz="0" w:space="0" w:color="auto"/>
            <w:bottom w:val="none" w:sz="0" w:space="0" w:color="auto"/>
            <w:right w:val="none" w:sz="0" w:space="0" w:color="auto"/>
          </w:divBdr>
        </w:div>
        <w:div w:id="800264211">
          <w:marLeft w:val="90"/>
          <w:marRight w:val="0"/>
          <w:marTop w:val="0"/>
          <w:marBottom w:val="240"/>
          <w:divBdr>
            <w:top w:val="none" w:sz="0" w:space="0" w:color="auto"/>
            <w:left w:val="none" w:sz="0" w:space="0" w:color="auto"/>
            <w:bottom w:val="none" w:sz="0" w:space="0" w:color="auto"/>
            <w:right w:val="none" w:sz="0" w:space="0" w:color="auto"/>
          </w:divBdr>
        </w:div>
        <w:div w:id="1006984080">
          <w:marLeft w:val="90"/>
          <w:marRight w:val="0"/>
          <w:marTop w:val="0"/>
          <w:marBottom w:val="240"/>
          <w:divBdr>
            <w:top w:val="none" w:sz="0" w:space="0" w:color="auto"/>
            <w:left w:val="none" w:sz="0" w:space="0" w:color="auto"/>
            <w:bottom w:val="none" w:sz="0" w:space="0" w:color="auto"/>
            <w:right w:val="none" w:sz="0" w:space="0" w:color="auto"/>
          </w:divBdr>
        </w:div>
        <w:div w:id="958419509">
          <w:marLeft w:val="90"/>
          <w:marRight w:val="0"/>
          <w:marTop w:val="0"/>
          <w:marBottom w:val="240"/>
          <w:divBdr>
            <w:top w:val="none" w:sz="0" w:space="0" w:color="auto"/>
            <w:left w:val="none" w:sz="0" w:space="0" w:color="auto"/>
            <w:bottom w:val="none" w:sz="0" w:space="0" w:color="auto"/>
            <w:right w:val="none" w:sz="0" w:space="0" w:color="auto"/>
          </w:divBdr>
        </w:div>
        <w:div w:id="1830250329">
          <w:marLeft w:val="90"/>
          <w:marRight w:val="0"/>
          <w:marTop w:val="0"/>
          <w:marBottom w:val="240"/>
          <w:divBdr>
            <w:top w:val="none" w:sz="0" w:space="0" w:color="auto"/>
            <w:left w:val="none" w:sz="0" w:space="0" w:color="auto"/>
            <w:bottom w:val="none" w:sz="0" w:space="0" w:color="auto"/>
            <w:right w:val="none" w:sz="0" w:space="0" w:color="auto"/>
          </w:divBdr>
        </w:div>
        <w:div w:id="1926574313">
          <w:marLeft w:val="90"/>
          <w:marRight w:val="0"/>
          <w:marTop w:val="0"/>
          <w:marBottom w:val="240"/>
          <w:divBdr>
            <w:top w:val="none" w:sz="0" w:space="0" w:color="auto"/>
            <w:left w:val="none" w:sz="0" w:space="0" w:color="auto"/>
            <w:bottom w:val="none" w:sz="0" w:space="0" w:color="auto"/>
            <w:right w:val="none" w:sz="0" w:space="0" w:color="auto"/>
          </w:divBdr>
        </w:div>
        <w:div w:id="1760130635">
          <w:marLeft w:val="90"/>
          <w:marRight w:val="0"/>
          <w:marTop w:val="0"/>
          <w:marBottom w:val="240"/>
          <w:divBdr>
            <w:top w:val="none" w:sz="0" w:space="0" w:color="auto"/>
            <w:left w:val="none" w:sz="0" w:space="0" w:color="auto"/>
            <w:bottom w:val="none" w:sz="0" w:space="0" w:color="auto"/>
            <w:right w:val="none" w:sz="0" w:space="0" w:color="auto"/>
          </w:divBdr>
        </w:div>
        <w:div w:id="890965777">
          <w:marLeft w:val="90"/>
          <w:marRight w:val="0"/>
          <w:marTop w:val="0"/>
          <w:marBottom w:val="240"/>
          <w:divBdr>
            <w:top w:val="none" w:sz="0" w:space="0" w:color="auto"/>
            <w:left w:val="none" w:sz="0" w:space="0" w:color="auto"/>
            <w:bottom w:val="none" w:sz="0" w:space="0" w:color="auto"/>
            <w:right w:val="none" w:sz="0" w:space="0" w:color="auto"/>
          </w:divBdr>
        </w:div>
        <w:div w:id="457844555">
          <w:marLeft w:val="90"/>
          <w:marRight w:val="0"/>
          <w:marTop w:val="0"/>
          <w:marBottom w:val="240"/>
          <w:divBdr>
            <w:top w:val="none" w:sz="0" w:space="0" w:color="auto"/>
            <w:left w:val="none" w:sz="0" w:space="0" w:color="auto"/>
            <w:bottom w:val="none" w:sz="0" w:space="0" w:color="auto"/>
            <w:right w:val="none" w:sz="0" w:space="0" w:color="auto"/>
          </w:divBdr>
        </w:div>
        <w:div w:id="242764984">
          <w:marLeft w:val="90"/>
          <w:marRight w:val="0"/>
          <w:marTop w:val="0"/>
          <w:marBottom w:val="240"/>
          <w:divBdr>
            <w:top w:val="none" w:sz="0" w:space="0" w:color="auto"/>
            <w:left w:val="none" w:sz="0" w:space="0" w:color="auto"/>
            <w:bottom w:val="none" w:sz="0" w:space="0" w:color="auto"/>
            <w:right w:val="none" w:sz="0" w:space="0" w:color="auto"/>
          </w:divBdr>
        </w:div>
        <w:div w:id="1528104703">
          <w:marLeft w:val="90"/>
          <w:marRight w:val="0"/>
          <w:marTop w:val="0"/>
          <w:marBottom w:val="240"/>
          <w:divBdr>
            <w:top w:val="none" w:sz="0" w:space="0" w:color="auto"/>
            <w:left w:val="none" w:sz="0" w:space="0" w:color="auto"/>
            <w:bottom w:val="none" w:sz="0" w:space="0" w:color="auto"/>
            <w:right w:val="none" w:sz="0" w:space="0" w:color="auto"/>
          </w:divBdr>
        </w:div>
        <w:div w:id="1575772402">
          <w:marLeft w:val="90"/>
          <w:marRight w:val="0"/>
          <w:marTop w:val="0"/>
          <w:marBottom w:val="240"/>
          <w:divBdr>
            <w:top w:val="none" w:sz="0" w:space="0" w:color="auto"/>
            <w:left w:val="none" w:sz="0" w:space="0" w:color="auto"/>
            <w:bottom w:val="none" w:sz="0" w:space="0" w:color="auto"/>
            <w:right w:val="none" w:sz="0" w:space="0" w:color="auto"/>
          </w:divBdr>
        </w:div>
        <w:div w:id="953054070">
          <w:marLeft w:val="90"/>
          <w:marRight w:val="0"/>
          <w:marTop w:val="0"/>
          <w:marBottom w:val="240"/>
          <w:divBdr>
            <w:top w:val="none" w:sz="0" w:space="0" w:color="auto"/>
            <w:left w:val="none" w:sz="0" w:space="0" w:color="auto"/>
            <w:bottom w:val="none" w:sz="0" w:space="0" w:color="auto"/>
            <w:right w:val="none" w:sz="0" w:space="0" w:color="auto"/>
          </w:divBdr>
        </w:div>
        <w:div w:id="844905390">
          <w:marLeft w:val="90"/>
          <w:marRight w:val="0"/>
          <w:marTop w:val="0"/>
          <w:marBottom w:val="240"/>
          <w:divBdr>
            <w:top w:val="none" w:sz="0" w:space="0" w:color="auto"/>
            <w:left w:val="none" w:sz="0" w:space="0" w:color="auto"/>
            <w:bottom w:val="none" w:sz="0" w:space="0" w:color="auto"/>
            <w:right w:val="none" w:sz="0" w:space="0" w:color="auto"/>
          </w:divBdr>
        </w:div>
        <w:div w:id="463930259">
          <w:marLeft w:val="90"/>
          <w:marRight w:val="0"/>
          <w:marTop w:val="0"/>
          <w:marBottom w:val="240"/>
          <w:divBdr>
            <w:top w:val="none" w:sz="0" w:space="0" w:color="auto"/>
            <w:left w:val="none" w:sz="0" w:space="0" w:color="auto"/>
            <w:bottom w:val="none" w:sz="0" w:space="0" w:color="auto"/>
            <w:right w:val="none" w:sz="0" w:space="0" w:color="auto"/>
          </w:divBdr>
        </w:div>
        <w:div w:id="480972448">
          <w:marLeft w:val="90"/>
          <w:marRight w:val="0"/>
          <w:marTop w:val="0"/>
          <w:marBottom w:val="240"/>
          <w:divBdr>
            <w:top w:val="none" w:sz="0" w:space="0" w:color="auto"/>
            <w:left w:val="none" w:sz="0" w:space="0" w:color="auto"/>
            <w:bottom w:val="none" w:sz="0" w:space="0" w:color="auto"/>
            <w:right w:val="none" w:sz="0" w:space="0" w:color="auto"/>
          </w:divBdr>
        </w:div>
        <w:div w:id="610013219">
          <w:marLeft w:val="90"/>
          <w:marRight w:val="0"/>
          <w:marTop w:val="0"/>
          <w:marBottom w:val="240"/>
          <w:divBdr>
            <w:top w:val="none" w:sz="0" w:space="0" w:color="auto"/>
            <w:left w:val="none" w:sz="0" w:space="0" w:color="auto"/>
            <w:bottom w:val="none" w:sz="0" w:space="0" w:color="auto"/>
            <w:right w:val="none" w:sz="0" w:space="0" w:color="auto"/>
          </w:divBdr>
        </w:div>
        <w:div w:id="240605205">
          <w:marLeft w:val="90"/>
          <w:marRight w:val="0"/>
          <w:marTop w:val="0"/>
          <w:marBottom w:val="240"/>
          <w:divBdr>
            <w:top w:val="none" w:sz="0" w:space="0" w:color="auto"/>
            <w:left w:val="none" w:sz="0" w:space="0" w:color="auto"/>
            <w:bottom w:val="none" w:sz="0" w:space="0" w:color="auto"/>
            <w:right w:val="none" w:sz="0" w:space="0" w:color="auto"/>
          </w:divBdr>
        </w:div>
        <w:div w:id="1032655900">
          <w:marLeft w:val="90"/>
          <w:marRight w:val="0"/>
          <w:marTop w:val="0"/>
          <w:marBottom w:val="240"/>
          <w:divBdr>
            <w:top w:val="none" w:sz="0" w:space="0" w:color="auto"/>
            <w:left w:val="none" w:sz="0" w:space="0" w:color="auto"/>
            <w:bottom w:val="none" w:sz="0" w:space="0" w:color="auto"/>
            <w:right w:val="none" w:sz="0" w:space="0" w:color="auto"/>
          </w:divBdr>
        </w:div>
        <w:div w:id="8720459">
          <w:marLeft w:val="90"/>
          <w:marRight w:val="0"/>
          <w:marTop w:val="0"/>
          <w:marBottom w:val="240"/>
          <w:divBdr>
            <w:top w:val="none" w:sz="0" w:space="0" w:color="auto"/>
            <w:left w:val="none" w:sz="0" w:space="0" w:color="auto"/>
            <w:bottom w:val="none" w:sz="0" w:space="0" w:color="auto"/>
            <w:right w:val="none" w:sz="0" w:space="0" w:color="auto"/>
          </w:divBdr>
        </w:div>
        <w:div w:id="535897048">
          <w:marLeft w:val="90"/>
          <w:marRight w:val="0"/>
          <w:marTop w:val="0"/>
          <w:marBottom w:val="240"/>
          <w:divBdr>
            <w:top w:val="none" w:sz="0" w:space="0" w:color="auto"/>
            <w:left w:val="none" w:sz="0" w:space="0" w:color="auto"/>
            <w:bottom w:val="none" w:sz="0" w:space="0" w:color="auto"/>
            <w:right w:val="none" w:sz="0" w:space="0" w:color="auto"/>
          </w:divBdr>
        </w:div>
        <w:div w:id="573509168">
          <w:marLeft w:val="90"/>
          <w:marRight w:val="0"/>
          <w:marTop w:val="0"/>
          <w:marBottom w:val="240"/>
          <w:divBdr>
            <w:top w:val="none" w:sz="0" w:space="0" w:color="auto"/>
            <w:left w:val="none" w:sz="0" w:space="0" w:color="auto"/>
            <w:bottom w:val="none" w:sz="0" w:space="0" w:color="auto"/>
            <w:right w:val="none" w:sz="0" w:space="0" w:color="auto"/>
          </w:divBdr>
        </w:div>
        <w:div w:id="1697658343">
          <w:marLeft w:val="90"/>
          <w:marRight w:val="0"/>
          <w:marTop w:val="0"/>
          <w:marBottom w:val="240"/>
          <w:divBdr>
            <w:top w:val="none" w:sz="0" w:space="0" w:color="auto"/>
            <w:left w:val="none" w:sz="0" w:space="0" w:color="auto"/>
            <w:bottom w:val="none" w:sz="0" w:space="0" w:color="auto"/>
            <w:right w:val="none" w:sz="0" w:space="0" w:color="auto"/>
          </w:divBdr>
        </w:div>
        <w:div w:id="123668698">
          <w:marLeft w:val="90"/>
          <w:marRight w:val="0"/>
          <w:marTop w:val="0"/>
          <w:marBottom w:val="240"/>
          <w:divBdr>
            <w:top w:val="none" w:sz="0" w:space="0" w:color="auto"/>
            <w:left w:val="none" w:sz="0" w:space="0" w:color="auto"/>
            <w:bottom w:val="none" w:sz="0" w:space="0" w:color="auto"/>
            <w:right w:val="none" w:sz="0" w:space="0" w:color="auto"/>
          </w:divBdr>
        </w:div>
        <w:div w:id="534734818">
          <w:marLeft w:val="90"/>
          <w:marRight w:val="0"/>
          <w:marTop w:val="0"/>
          <w:marBottom w:val="240"/>
          <w:divBdr>
            <w:top w:val="none" w:sz="0" w:space="0" w:color="auto"/>
            <w:left w:val="none" w:sz="0" w:space="0" w:color="auto"/>
            <w:bottom w:val="none" w:sz="0" w:space="0" w:color="auto"/>
            <w:right w:val="none" w:sz="0" w:space="0" w:color="auto"/>
          </w:divBdr>
        </w:div>
        <w:div w:id="1850100251">
          <w:marLeft w:val="90"/>
          <w:marRight w:val="0"/>
          <w:marTop w:val="0"/>
          <w:marBottom w:val="240"/>
          <w:divBdr>
            <w:top w:val="none" w:sz="0" w:space="0" w:color="auto"/>
            <w:left w:val="none" w:sz="0" w:space="0" w:color="auto"/>
            <w:bottom w:val="none" w:sz="0" w:space="0" w:color="auto"/>
            <w:right w:val="none" w:sz="0" w:space="0" w:color="auto"/>
          </w:divBdr>
        </w:div>
        <w:div w:id="149560921">
          <w:marLeft w:val="90"/>
          <w:marRight w:val="0"/>
          <w:marTop w:val="0"/>
          <w:marBottom w:val="240"/>
          <w:divBdr>
            <w:top w:val="none" w:sz="0" w:space="0" w:color="auto"/>
            <w:left w:val="none" w:sz="0" w:space="0" w:color="auto"/>
            <w:bottom w:val="none" w:sz="0" w:space="0" w:color="auto"/>
            <w:right w:val="none" w:sz="0" w:space="0" w:color="auto"/>
          </w:divBdr>
        </w:div>
        <w:div w:id="1296137885">
          <w:marLeft w:val="90"/>
          <w:marRight w:val="0"/>
          <w:marTop w:val="0"/>
          <w:marBottom w:val="240"/>
          <w:divBdr>
            <w:top w:val="none" w:sz="0" w:space="0" w:color="auto"/>
            <w:left w:val="none" w:sz="0" w:space="0" w:color="auto"/>
            <w:bottom w:val="none" w:sz="0" w:space="0" w:color="auto"/>
            <w:right w:val="none" w:sz="0" w:space="0" w:color="auto"/>
          </w:divBdr>
        </w:div>
        <w:div w:id="2130008198">
          <w:marLeft w:val="90"/>
          <w:marRight w:val="0"/>
          <w:marTop w:val="0"/>
          <w:marBottom w:val="240"/>
          <w:divBdr>
            <w:top w:val="none" w:sz="0" w:space="0" w:color="auto"/>
            <w:left w:val="none" w:sz="0" w:space="0" w:color="auto"/>
            <w:bottom w:val="none" w:sz="0" w:space="0" w:color="auto"/>
            <w:right w:val="none" w:sz="0" w:space="0" w:color="auto"/>
          </w:divBdr>
        </w:div>
        <w:div w:id="833882923">
          <w:marLeft w:val="90"/>
          <w:marRight w:val="0"/>
          <w:marTop w:val="0"/>
          <w:marBottom w:val="240"/>
          <w:divBdr>
            <w:top w:val="none" w:sz="0" w:space="0" w:color="auto"/>
            <w:left w:val="none" w:sz="0" w:space="0" w:color="auto"/>
            <w:bottom w:val="none" w:sz="0" w:space="0" w:color="auto"/>
            <w:right w:val="none" w:sz="0" w:space="0" w:color="auto"/>
          </w:divBdr>
        </w:div>
        <w:div w:id="2034066327">
          <w:marLeft w:val="90"/>
          <w:marRight w:val="0"/>
          <w:marTop w:val="0"/>
          <w:marBottom w:val="240"/>
          <w:divBdr>
            <w:top w:val="none" w:sz="0" w:space="0" w:color="auto"/>
            <w:left w:val="none" w:sz="0" w:space="0" w:color="auto"/>
            <w:bottom w:val="none" w:sz="0" w:space="0" w:color="auto"/>
            <w:right w:val="none" w:sz="0" w:space="0" w:color="auto"/>
          </w:divBdr>
        </w:div>
        <w:div w:id="1145659523">
          <w:marLeft w:val="90"/>
          <w:marRight w:val="0"/>
          <w:marTop w:val="0"/>
          <w:marBottom w:val="240"/>
          <w:divBdr>
            <w:top w:val="none" w:sz="0" w:space="0" w:color="auto"/>
            <w:left w:val="none" w:sz="0" w:space="0" w:color="auto"/>
            <w:bottom w:val="none" w:sz="0" w:space="0" w:color="auto"/>
            <w:right w:val="none" w:sz="0" w:space="0" w:color="auto"/>
          </w:divBdr>
        </w:div>
        <w:div w:id="433941710">
          <w:marLeft w:val="90"/>
          <w:marRight w:val="0"/>
          <w:marTop w:val="0"/>
          <w:marBottom w:val="240"/>
          <w:divBdr>
            <w:top w:val="none" w:sz="0" w:space="0" w:color="auto"/>
            <w:left w:val="none" w:sz="0" w:space="0" w:color="auto"/>
            <w:bottom w:val="none" w:sz="0" w:space="0" w:color="auto"/>
            <w:right w:val="none" w:sz="0" w:space="0" w:color="auto"/>
          </w:divBdr>
        </w:div>
        <w:div w:id="855582221">
          <w:marLeft w:val="90"/>
          <w:marRight w:val="0"/>
          <w:marTop w:val="0"/>
          <w:marBottom w:val="240"/>
          <w:divBdr>
            <w:top w:val="none" w:sz="0" w:space="0" w:color="auto"/>
            <w:left w:val="none" w:sz="0" w:space="0" w:color="auto"/>
            <w:bottom w:val="none" w:sz="0" w:space="0" w:color="auto"/>
            <w:right w:val="none" w:sz="0" w:space="0" w:color="auto"/>
          </w:divBdr>
        </w:div>
        <w:div w:id="1664316497">
          <w:marLeft w:val="90"/>
          <w:marRight w:val="0"/>
          <w:marTop w:val="0"/>
          <w:marBottom w:val="240"/>
          <w:divBdr>
            <w:top w:val="none" w:sz="0" w:space="0" w:color="auto"/>
            <w:left w:val="none" w:sz="0" w:space="0" w:color="auto"/>
            <w:bottom w:val="none" w:sz="0" w:space="0" w:color="auto"/>
            <w:right w:val="none" w:sz="0" w:space="0" w:color="auto"/>
          </w:divBdr>
        </w:div>
        <w:div w:id="1712000073">
          <w:marLeft w:val="90"/>
          <w:marRight w:val="0"/>
          <w:marTop w:val="0"/>
          <w:marBottom w:val="240"/>
          <w:divBdr>
            <w:top w:val="none" w:sz="0" w:space="0" w:color="auto"/>
            <w:left w:val="none" w:sz="0" w:space="0" w:color="auto"/>
            <w:bottom w:val="none" w:sz="0" w:space="0" w:color="auto"/>
            <w:right w:val="none" w:sz="0" w:space="0" w:color="auto"/>
          </w:divBdr>
        </w:div>
        <w:div w:id="1189949385">
          <w:marLeft w:val="90"/>
          <w:marRight w:val="0"/>
          <w:marTop w:val="0"/>
          <w:marBottom w:val="240"/>
          <w:divBdr>
            <w:top w:val="none" w:sz="0" w:space="0" w:color="auto"/>
            <w:left w:val="none" w:sz="0" w:space="0" w:color="auto"/>
            <w:bottom w:val="none" w:sz="0" w:space="0" w:color="auto"/>
            <w:right w:val="none" w:sz="0" w:space="0" w:color="auto"/>
          </w:divBdr>
        </w:div>
        <w:div w:id="1339577917">
          <w:marLeft w:val="90"/>
          <w:marRight w:val="0"/>
          <w:marTop w:val="0"/>
          <w:marBottom w:val="240"/>
          <w:divBdr>
            <w:top w:val="none" w:sz="0" w:space="0" w:color="auto"/>
            <w:left w:val="none" w:sz="0" w:space="0" w:color="auto"/>
            <w:bottom w:val="none" w:sz="0" w:space="0" w:color="auto"/>
            <w:right w:val="none" w:sz="0" w:space="0" w:color="auto"/>
          </w:divBdr>
        </w:div>
        <w:div w:id="2038970951">
          <w:marLeft w:val="90"/>
          <w:marRight w:val="0"/>
          <w:marTop w:val="0"/>
          <w:marBottom w:val="240"/>
          <w:divBdr>
            <w:top w:val="none" w:sz="0" w:space="0" w:color="auto"/>
            <w:left w:val="none" w:sz="0" w:space="0" w:color="auto"/>
            <w:bottom w:val="none" w:sz="0" w:space="0" w:color="auto"/>
            <w:right w:val="none" w:sz="0" w:space="0" w:color="auto"/>
          </w:divBdr>
        </w:div>
        <w:div w:id="1098404439">
          <w:marLeft w:val="90"/>
          <w:marRight w:val="0"/>
          <w:marTop w:val="0"/>
          <w:marBottom w:val="240"/>
          <w:divBdr>
            <w:top w:val="none" w:sz="0" w:space="0" w:color="auto"/>
            <w:left w:val="none" w:sz="0" w:space="0" w:color="auto"/>
            <w:bottom w:val="none" w:sz="0" w:space="0" w:color="auto"/>
            <w:right w:val="none" w:sz="0" w:space="0" w:color="auto"/>
          </w:divBdr>
        </w:div>
        <w:div w:id="1695223988">
          <w:marLeft w:val="90"/>
          <w:marRight w:val="0"/>
          <w:marTop w:val="0"/>
          <w:marBottom w:val="240"/>
          <w:divBdr>
            <w:top w:val="none" w:sz="0" w:space="0" w:color="auto"/>
            <w:left w:val="none" w:sz="0" w:space="0" w:color="auto"/>
            <w:bottom w:val="none" w:sz="0" w:space="0" w:color="auto"/>
            <w:right w:val="none" w:sz="0" w:space="0" w:color="auto"/>
          </w:divBdr>
        </w:div>
        <w:div w:id="1465076553">
          <w:marLeft w:val="90"/>
          <w:marRight w:val="0"/>
          <w:marTop w:val="0"/>
          <w:marBottom w:val="240"/>
          <w:divBdr>
            <w:top w:val="none" w:sz="0" w:space="0" w:color="auto"/>
            <w:left w:val="none" w:sz="0" w:space="0" w:color="auto"/>
            <w:bottom w:val="none" w:sz="0" w:space="0" w:color="auto"/>
            <w:right w:val="none" w:sz="0" w:space="0" w:color="auto"/>
          </w:divBdr>
        </w:div>
        <w:div w:id="1467776082">
          <w:marLeft w:val="90"/>
          <w:marRight w:val="0"/>
          <w:marTop w:val="0"/>
          <w:marBottom w:val="240"/>
          <w:divBdr>
            <w:top w:val="none" w:sz="0" w:space="0" w:color="auto"/>
            <w:left w:val="none" w:sz="0" w:space="0" w:color="auto"/>
            <w:bottom w:val="none" w:sz="0" w:space="0" w:color="auto"/>
            <w:right w:val="none" w:sz="0" w:space="0" w:color="auto"/>
          </w:divBdr>
        </w:div>
        <w:div w:id="72433586">
          <w:marLeft w:val="90"/>
          <w:marRight w:val="0"/>
          <w:marTop w:val="0"/>
          <w:marBottom w:val="240"/>
          <w:divBdr>
            <w:top w:val="none" w:sz="0" w:space="0" w:color="auto"/>
            <w:left w:val="none" w:sz="0" w:space="0" w:color="auto"/>
            <w:bottom w:val="none" w:sz="0" w:space="0" w:color="auto"/>
            <w:right w:val="none" w:sz="0" w:space="0" w:color="auto"/>
          </w:divBdr>
        </w:div>
        <w:div w:id="849028435">
          <w:marLeft w:val="90"/>
          <w:marRight w:val="0"/>
          <w:marTop w:val="0"/>
          <w:marBottom w:val="240"/>
          <w:divBdr>
            <w:top w:val="none" w:sz="0" w:space="0" w:color="auto"/>
            <w:left w:val="none" w:sz="0" w:space="0" w:color="auto"/>
            <w:bottom w:val="none" w:sz="0" w:space="0" w:color="auto"/>
            <w:right w:val="none" w:sz="0" w:space="0" w:color="auto"/>
          </w:divBdr>
        </w:div>
        <w:div w:id="1774327151">
          <w:marLeft w:val="90"/>
          <w:marRight w:val="0"/>
          <w:marTop w:val="0"/>
          <w:marBottom w:val="240"/>
          <w:divBdr>
            <w:top w:val="none" w:sz="0" w:space="0" w:color="auto"/>
            <w:left w:val="none" w:sz="0" w:space="0" w:color="auto"/>
            <w:bottom w:val="none" w:sz="0" w:space="0" w:color="auto"/>
            <w:right w:val="none" w:sz="0" w:space="0" w:color="auto"/>
          </w:divBdr>
        </w:div>
        <w:div w:id="1343630605">
          <w:marLeft w:val="90"/>
          <w:marRight w:val="0"/>
          <w:marTop w:val="0"/>
          <w:marBottom w:val="240"/>
          <w:divBdr>
            <w:top w:val="none" w:sz="0" w:space="0" w:color="auto"/>
            <w:left w:val="none" w:sz="0" w:space="0" w:color="auto"/>
            <w:bottom w:val="none" w:sz="0" w:space="0" w:color="auto"/>
            <w:right w:val="none" w:sz="0" w:space="0" w:color="auto"/>
          </w:divBdr>
        </w:div>
        <w:div w:id="1401715435">
          <w:marLeft w:val="90"/>
          <w:marRight w:val="0"/>
          <w:marTop w:val="0"/>
          <w:marBottom w:val="240"/>
          <w:divBdr>
            <w:top w:val="none" w:sz="0" w:space="0" w:color="auto"/>
            <w:left w:val="none" w:sz="0" w:space="0" w:color="auto"/>
            <w:bottom w:val="none" w:sz="0" w:space="0" w:color="auto"/>
            <w:right w:val="none" w:sz="0" w:space="0" w:color="auto"/>
          </w:divBdr>
        </w:div>
        <w:div w:id="963074831">
          <w:marLeft w:val="90"/>
          <w:marRight w:val="0"/>
          <w:marTop w:val="0"/>
          <w:marBottom w:val="240"/>
          <w:divBdr>
            <w:top w:val="none" w:sz="0" w:space="0" w:color="auto"/>
            <w:left w:val="none" w:sz="0" w:space="0" w:color="auto"/>
            <w:bottom w:val="none" w:sz="0" w:space="0" w:color="auto"/>
            <w:right w:val="none" w:sz="0" w:space="0" w:color="auto"/>
          </w:divBdr>
        </w:div>
        <w:div w:id="1882984448">
          <w:marLeft w:val="90"/>
          <w:marRight w:val="0"/>
          <w:marTop w:val="0"/>
          <w:marBottom w:val="240"/>
          <w:divBdr>
            <w:top w:val="none" w:sz="0" w:space="0" w:color="auto"/>
            <w:left w:val="none" w:sz="0" w:space="0" w:color="auto"/>
            <w:bottom w:val="none" w:sz="0" w:space="0" w:color="auto"/>
            <w:right w:val="none" w:sz="0" w:space="0" w:color="auto"/>
          </w:divBdr>
        </w:div>
        <w:div w:id="1584101136">
          <w:marLeft w:val="90"/>
          <w:marRight w:val="0"/>
          <w:marTop w:val="0"/>
          <w:marBottom w:val="240"/>
          <w:divBdr>
            <w:top w:val="none" w:sz="0" w:space="0" w:color="auto"/>
            <w:left w:val="none" w:sz="0" w:space="0" w:color="auto"/>
            <w:bottom w:val="none" w:sz="0" w:space="0" w:color="auto"/>
            <w:right w:val="none" w:sz="0" w:space="0" w:color="auto"/>
          </w:divBdr>
        </w:div>
        <w:div w:id="972640088">
          <w:marLeft w:val="90"/>
          <w:marRight w:val="0"/>
          <w:marTop w:val="0"/>
          <w:marBottom w:val="240"/>
          <w:divBdr>
            <w:top w:val="none" w:sz="0" w:space="0" w:color="auto"/>
            <w:left w:val="none" w:sz="0" w:space="0" w:color="auto"/>
            <w:bottom w:val="none" w:sz="0" w:space="0" w:color="auto"/>
            <w:right w:val="none" w:sz="0" w:space="0" w:color="auto"/>
          </w:divBdr>
        </w:div>
        <w:div w:id="55397621">
          <w:marLeft w:val="90"/>
          <w:marRight w:val="0"/>
          <w:marTop w:val="0"/>
          <w:marBottom w:val="240"/>
          <w:divBdr>
            <w:top w:val="none" w:sz="0" w:space="0" w:color="auto"/>
            <w:left w:val="none" w:sz="0" w:space="0" w:color="auto"/>
            <w:bottom w:val="none" w:sz="0" w:space="0" w:color="auto"/>
            <w:right w:val="none" w:sz="0" w:space="0" w:color="auto"/>
          </w:divBdr>
        </w:div>
        <w:div w:id="1640650243">
          <w:marLeft w:val="90"/>
          <w:marRight w:val="0"/>
          <w:marTop w:val="0"/>
          <w:marBottom w:val="240"/>
          <w:divBdr>
            <w:top w:val="none" w:sz="0" w:space="0" w:color="auto"/>
            <w:left w:val="none" w:sz="0" w:space="0" w:color="auto"/>
            <w:bottom w:val="none" w:sz="0" w:space="0" w:color="auto"/>
            <w:right w:val="none" w:sz="0" w:space="0" w:color="auto"/>
          </w:divBdr>
        </w:div>
        <w:div w:id="1217861371">
          <w:marLeft w:val="90"/>
          <w:marRight w:val="0"/>
          <w:marTop w:val="0"/>
          <w:marBottom w:val="240"/>
          <w:divBdr>
            <w:top w:val="none" w:sz="0" w:space="0" w:color="auto"/>
            <w:left w:val="none" w:sz="0" w:space="0" w:color="auto"/>
            <w:bottom w:val="none" w:sz="0" w:space="0" w:color="auto"/>
            <w:right w:val="none" w:sz="0" w:space="0" w:color="auto"/>
          </w:divBdr>
        </w:div>
        <w:div w:id="423847578">
          <w:marLeft w:val="90"/>
          <w:marRight w:val="0"/>
          <w:marTop w:val="0"/>
          <w:marBottom w:val="240"/>
          <w:divBdr>
            <w:top w:val="none" w:sz="0" w:space="0" w:color="auto"/>
            <w:left w:val="none" w:sz="0" w:space="0" w:color="auto"/>
            <w:bottom w:val="none" w:sz="0" w:space="0" w:color="auto"/>
            <w:right w:val="none" w:sz="0" w:space="0" w:color="auto"/>
          </w:divBdr>
        </w:div>
        <w:div w:id="1075472416">
          <w:marLeft w:val="90"/>
          <w:marRight w:val="0"/>
          <w:marTop w:val="0"/>
          <w:marBottom w:val="240"/>
          <w:divBdr>
            <w:top w:val="none" w:sz="0" w:space="0" w:color="auto"/>
            <w:left w:val="none" w:sz="0" w:space="0" w:color="auto"/>
            <w:bottom w:val="none" w:sz="0" w:space="0" w:color="auto"/>
            <w:right w:val="none" w:sz="0" w:space="0" w:color="auto"/>
          </w:divBdr>
        </w:div>
        <w:div w:id="888346785">
          <w:marLeft w:val="90"/>
          <w:marRight w:val="0"/>
          <w:marTop w:val="0"/>
          <w:marBottom w:val="240"/>
          <w:divBdr>
            <w:top w:val="none" w:sz="0" w:space="0" w:color="auto"/>
            <w:left w:val="none" w:sz="0" w:space="0" w:color="auto"/>
            <w:bottom w:val="none" w:sz="0" w:space="0" w:color="auto"/>
            <w:right w:val="none" w:sz="0" w:space="0" w:color="auto"/>
          </w:divBdr>
        </w:div>
        <w:div w:id="1800806798">
          <w:marLeft w:val="90"/>
          <w:marRight w:val="0"/>
          <w:marTop w:val="0"/>
          <w:marBottom w:val="240"/>
          <w:divBdr>
            <w:top w:val="none" w:sz="0" w:space="0" w:color="auto"/>
            <w:left w:val="none" w:sz="0" w:space="0" w:color="auto"/>
            <w:bottom w:val="none" w:sz="0" w:space="0" w:color="auto"/>
            <w:right w:val="none" w:sz="0" w:space="0" w:color="auto"/>
          </w:divBdr>
        </w:div>
        <w:div w:id="1689330945">
          <w:marLeft w:val="90"/>
          <w:marRight w:val="0"/>
          <w:marTop w:val="0"/>
          <w:marBottom w:val="240"/>
          <w:divBdr>
            <w:top w:val="none" w:sz="0" w:space="0" w:color="auto"/>
            <w:left w:val="none" w:sz="0" w:space="0" w:color="auto"/>
            <w:bottom w:val="none" w:sz="0" w:space="0" w:color="auto"/>
            <w:right w:val="none" w:sz="0" w:space="0" w:color="auto"/>
          </w:divBdr>
        </w:div>
        <w:div w:id="704869515">
          <w:marLeft w:val="90"/>
          <w:marRight w:val="0"/>
          <w:marTop w:val="0"/>
          <w:marBottom w:val="240"/>
          <w:divBdr>
            <w:top w:val="none" w:sz="0" w:space="0" w:color="auto"/>
            <w:left w:val="none" w:sz="0" w:space="0" w:color="auto"/>
            <w:bottom w:val="none" w:sz="0" w:space="0" w:color="auto"/>
            <w:right w:val="none" w:sz="0" w:space="0" w:color="auto"/>
          </w:divBdr>
        </w:div>
        <w:div w:id="386496217">
          <w:marLeft w:val="90"/>
          <w:marRight w:val="0"/>
          <w:marTop w:val="0"/>
          <w:marBottom w:val="240"/>
          <w:divBdr>
            <w:top w:val="none" w:sz="0" w:space="0" w:color="auto"/>
            <w:left w:val="none" w:sz="0" w:space="0" w:color="auto"/>
            <w:bottom w:val="none" w:sz="0" w:space="0" w:color="auto"/>
            <w:right w:val="none" w:sz="0" w:space="0" w:color="auto"/>
          </w:divBdr>
        </w:div>
        <w:div w:id="460613248">
          <w:marLeft w:val="90"/>
          <w:marRight w:val="0"/>
          <w:marTop w:val="0"/>
          <w:marBottom w:val="240"/>
          <w:divBdr>
            <w:top w:val="none" w:sz="0" w:space="0" w:color="auto"/>
            <w:left w:val="none" w:sz="0" w:space="0" w:color="auto"/>
            <w:bottom w:val="none" w:sz="0" w:space="0" w:color="auto"/>
            <w:right w:val="none" w:sz="0" w:space="0" w:color="auto"/>
          </w:divBdr>
        </w:div>
        <w:div w:id="1481463446">
          <w:marLeft w:val="90"/>
          <w:marRight w:val="0"/>
          <w:marTop w:val="0"/>
          <w:marBottom w:val="240"/>
          <w:divBdr>
            <w:top w:val="none" w:sz="0" w:space="0" w:color="auto"/>
            <w:left w:val="none" w:sz="0" w:space="0" w:color="auto"/>
            <w:bottom w:val="none" w:sz="0" w:space="0" w:color="auto"/>
            <w:right w:val="none" w:sz="0" w:space="0" w:color="auto"/>
          </w:divBdr>
        </w:div>
        <w:div w:id="1245186136">
          <w:marLeft w:val="90"/>
          <w:marRight w:val="0"/>
          <w:marTop w:val="0"/>
          <w:marBottom w:val="240"/>
          <w:divBdr>
            <w:top w:val="none" w:sz="0" w:space="0" w:color="auto"/>
            <w:left w:val="none" w:sz="0" w:space="0" w:color="auto"/>
            <w:bottom w:val="none" w:sz="0" w:space="0" w:color="auto"/>
            <w:right w:val="none" w:sz="0" w:space="0" w:color="auto"/>
          </w:divBdr>
        </w:div>
        <w:div w:id="654073021">
          <w:marLeft w:val="90"/>
          <w:marRight w:val="0"/>
          <w:marTop w:val="0"/>
          <w:marBottom w:val="240"/>
          <w:divBdr>
            <w:top w:val="none" w:sz="0" w:space="0" w:color="auto"/>
            <w:left w:val="none" w:sz="0" w:space="0" w:color="auto"/>
            <w:bottom w:val="none" w:sz="0" w:space="0" w:color="auto"/>
            <w:right w:val="none" w:sz="0" w:space="0" w:color="auto"/>
          </w:divBdr>
        </w:div>
        <w:div w:id="1417246706">
          <w:marLeft w:val="90"/>
          <w:marRight w:val="0"/>
          <w:marTop w:val="0"/>
          <w:marBottom w:val="240"/>
          <w:divBdr>
            <w:top w:val="none" w:sz="0" w:space="0" w:color="auto"/>
            <w:left w:val="none" w:sz="0" w:space="0" w:color="auto"/>
            <w:bottom w:val="none" w:sz="0" w:space="0" w:color="auto"/>
            <w:right w:val="none" w:sz="0" w:space="0" w:color="auto"/>
          </w:divBdr>
        </w:div>
        <w:div w:id="484470481">
          <w:marLeft w:val="90"/>
          <w:marRight w:val="0"/>
          <w:marTop w:val="0"/>
          <w:marBottom w:val="240"/>
          <w:divBdr>
            <w:top w:val="none" w:sz="0" w:space="0" w:color="auto"/>
            <w:left w:val="none" w:sz="0" w:space="0" w:color="auto"/>
            <w:bottom w:val="none" w:sz="0" w:space="0" w:color="auto"/>
            <w:right w:val="none" w:sz="0" w:space="0" w:color="auto"/>
          </w:divBdr>
        </w:div>
        <w:div w:id="69012653">
          <w:marLeft w:val="90"/>
          <w:marRight w:val="0"/>
          <w:marTop w:val="0"/>
          <w:marBottom w:val="240"/>
          <w:divBdr>
            <w:top w:val="none" w:sz="0" w:space="0" w:color="auto"/>
            <w:left w:val="none" w:sz="0" w:space="0" w:color="auto"/>
            <w:bottom w:val="none" w:sz="0" w:space="0" w:color="auto"/>
            <w:right w:val="none" w:sz="0" w:space="0" w:color="auto"/>
          </w:divBdr>
        </w:div>
        <w:div w:id="1161770624">
          <w:marLeft w:val="90"/>
          <w:marRight w:val="0"/>
          <w:marTop w:val="0"/>
          <w:marBottom w:val="240"/>
          <w:divBdr>
            <w:top w:val="none" w:sz="0" w:space="0" w:color="auto"/>
            <w:left w:val="none" w:sz="0" w:space="0" w:color="auto"/>
            <w:bottom w:val="none" w:sz="0" w:space="0" w:color="auto"/>
            <w:right w:val="none" w:sz="0" w:space="0" w:color="auto"/>
          </w:divBdr>
        </w:div>
        <w:div w:id="1719862281">
          <w:marLeft w:val="90"/>
          <w:marRight w:val="0"/>
          <w:marTop w:val="0"/>
          <w:marBottom w:val="240"/>
          <w:divBdr>
            <w:top w:val="none" w:sz="0" w:space="0" w:color="auto"/>
            <w:left w:val="none" w:sz="0" w:space="0" w:color="auto"/>
            <w:bottom w:val="none" w:sz="0" w:space="0" w:color="auto"/>
            <w:right w:val="none" w:sz="0" w:space="0" w:color="auto"/>
          </w:divBdr>
        </w:div>
        <w:div w:id="1441561594">
          <w:marLeft w:val="90"/>
          <w:marRight w:val="0"/>
          <w:marTop w:val="0"/>
          <w:marBottom w:val="240"/>
          <w:divBdr>
            <w:top w:val="none" w:sz="0" w:space="0" w:color="auto"/>
            <w:left w:val="none" w:sz="0" w:space="0" w:color="auto"/>
            <w:bottom w:val="none" w:sz="0" w:space="0" w:color="auto"/>
            <w:right w:val="none" w:sz="0" w:space="0" w:color="auto"/>
          </w:divBdr>
        </w:div>
        <w:div w:id="1498572038">
          <w:marLeft w:val="90"/>
          <w:marRight w:val="0"/>
          <w:marTop w:val="0"/>
          <w:marBottom w:val="240"/>
          <w:divBdr>
            <w:top w:val="none" w:sz="0" w:space="0" w:color="auto"/>
            <w:left w:val="none" w:sz="0" w:space="0" w:color="auto"/>
            <w:bottom w:val="none" w:sz="0" w:space="0" w:color="auto"/>
            <w:right w:val="none" w:sz="0" w:space="0" w:color="auto"/>
          </w:divBdr>
        </w:div>
        <w:div w:id="1190410360">
          <w:marLeft w:val="90"/>
          <w:marRight w:val="0"/>
          <w:marTop w:val="0"/>
          <w:marBottom w:val="240"/>
          <w:divBdr>
            <w:top w:val="none" w:sz="0" w:space="0" w:color="auto"/>
            <w:left w:val="none" w:sz="0" w:space="0" w:color="auto"/>
            <w:bottom w:val="none" w:sz="0" w:space="0" w:color="auto"/>
            <w:right w:val="none" w:sz="0" w:space="0" w:color="auto"/>
          </w:divBdr>
        </w:div>
        <w:div w:id="1501043102">
          <w:marLeft w:val="90"/>
          <w:marRight w:val="0"/>
          <w:marTop w:val="0"/>
          <w:marBottom w:val="240"/>
          <w:divBdr>
            <w:top w:val="none" w:sz="0" w:space="0" w:color="auto"/>
            <w:left w:val="none" w:sz="0" w:space="0" w:color="auto"/>
            <w:bottom w:val="none" w:sz="0" w:space="0" w:color="auto"/>
            <w:right w:val="none" w:sz="0" w:space="0" w:color="auto"/>
          </w:divBdr>
        </w:div>
        <w:div w:id="1271888092">
          <w:marLeft w:val="90"/>
          <w:marRight w:val="0"/>
          <w:marTop w:val="0"/>
          <w:marBottom w:val="240"/>
          <w:divBdr>
            <w:top w:val="none" w:sz="0" w:space="0" w:color="auto"/>
            <w:left w:val="none" w:sz="0" w:space="0" w:color="auto"/>
            <w:bottom w:val="none" w:sz="0" w:space="0" w:color="auto"/>
            <w:right w:val="none" w:sz="0" w:space="0" w:color="auto"/>
          </w:divBdr>
        </w:div>
        <w:div w:id="837115076">
          <w:marLeft w:val="90"/>
          <w:marRight w:val="0"/>
          <w:marTop w:val="0"/>
          <w:marBottom w:val="240"/>
          <w:divBdr>
            <w:top w:val="none" w:sz="0" w:space="0" w:color="auto"/>
            <w:left w:val="none" w:sz="0" w:space="0" w:color="auto"/>
            <w:bottom w:val="none" w:sz="0" w:space="0" w:color="auto"/>
            <w:right w:val="none" w:sz="0" w:space="0" w:color="auto"/>
          </w:divBdr>
        </w:div>
        <w:div w:id="1989555163">
          <w:marLeft w:val="90"/>
          <w:marRight w:val="0"/>
          <w:marTop w:val="0"/>
          <w:marBottom w:val="240"/>
          <w:divBdr>
            <w:top w:val="none" w:sz="0" w:space="0" w:color="auto"/>
            <w:left w:val="none" w:sz="0" w:space="0" w:color="auto"/>
            <w:bottom w:val="none" w:sz="0" w:space="0" w:color="auto"/>
            <w:right w:val="none" w:sz="0" w:space="0" w:color="auto"/>
          </w:divBdr>
        </w:div>
        <w:div w:id="1912502163">
          <w:marLeft w:val="90"/>
          <w:marRight w:val="0"/>
          <w:marTop w:val="0"/>
          <w:marBottom w:val="240"/>
          <w:divBdr>
            <w:top w:val="none" w:sz="0" w:space="0" w:color="auto"/>
            <w:left w:val="none" w:sz="0" w:space="0" w:color="auto"/>
            <w:bottom w:val="none" w:sz="0" w:space="0" w:color="auto"/>
            <w:right w:val="none" w:sz="0" w:space="0" w:color="auto"/>
          </w:divBdr>
        </w:div>
        <w:div w:id="1940598563">
          <w:marLeft w:val="90"/>
          <w:marRight w:val="0"/>
          <w:marTop w:val="0"/>
          <w:marBottom w:val="240"/>
          <w:divBdr>
            <w:top w:val="none" w:sz="0" w:space="0" w:color="auto"/>
            <w:left w:val="none" w:sz="0" w:space="0" w:color="auto"/>
            <w:bottom w:val="none" w:sz="0" w:space="0" w:color="auto"/>
            <w:right w:val="none" w:sz="0" w:space="0" w:color="auto"/>
          </w:divBdr>
        </w:div>
        <w:div w:id="1731269830">
          <w:marLeft w:val="90"/>
          <w:marRight w:val="0"/>
          <w:marTop w:val="0"/>
          <w:marBottom w:val="240"/>
          <w:divBdr>
            <w:top w:val="none" w:sz="0" w:space="0" w:color="auto"/>
            <w:left w:val="none" w:sz="0" w:space="0" w:color="auto"/>
            <w:bottom w:val="none" w:sz="0" w:space="0" w:color="auto"/>
            <w:right w:val="none" w:sz="0" w:space="0" w:color="auto"/>
          </w:divBdr>
        </w:div>
        <w:div w:id="272517382">
          <w:marLeft w:val="90"/>
          <w:marRight w:val="0"/>
          <w:marTop w:val="0"/>
          <w:marBottom w:val="240"/>
          <w:divBdr>
            <w:top w:val="none" w:sz="0" w:space="0" w:color="auto"/>
            <w:left w:val="none" w:sz="0" w:space="0" w:color="auto"/>
            <w:bottom w:val="none" w:sz="0" w:space="0" w:color="auto"/>
            <w:right w:val="none" w:sz="0" w:space="0" w:color="auto"/>
          </w:divBdr>
        </w:div>
        <w:div w:id="1976636459">
          <w:marLeft w:val="90"/>
          <w:marRight w:val="0"/>
          <w:marTop w:val="0"/>
          <w:marBottom w:val="240"/>
          <w:divBdr>
            <w:top w:val="none" w:sz="0" w:space="0" w:color="auto"/>
            <w:left w:val="none" w:sz="0" w:space="0" w:color="auto"/>
            <w:bottom w:val="none" w:sz="0" w:space="0" w:color="auto"/>
            <w:right w:val="none" w:sz="0" w:space="0" w:color="auto"/>
          </w:divBdr>
        </w:div>
        <w:div w:id="1370692047">
          <w:marLeft w:val="90"/>
          <w:marRight w:val="0"/>
          <w:marTop w:val="0"/>
          <w:marBottom w:val="240"/>
          <w:divBdr>
            <w:top w:val="none" w:sz="0" w:space="0" w:color="auto"/>
            <w:left w:val="none" w:sz="0" w:space="0" w:color="auto"/>
            <w:bottom w:val="none" w:sz="0" w:space="0" w:color="auto"/>
            <w:right w:val="none" w:sz="0" w:space="0" w:color="auto"/>
          </w:divBdr>
        </w:div>
        <w:div w:id="960183445">
          <w:marLeft w:val="90"/>
          <w:marRight w:val="0"/>
          <w:marTop w:val="0"/>
          <w:marBottom w:val="240"/>
          <w:divBdr>
            <w:top w:val="none" w:sz="0" w:space="0" w:color="auto"/>
            <w:left w:val="none" w:sz="0" w:space="0" w:color="auto"/>
            <w:bottom w:val="none" w:sz="0" w:space="0" w:color="auto"/>
            <w:right w:val="none" w:sz="0" w:space="0" w:color="auto"/>
          </w:divBdr>
        </w:div>
        <w:div w:id="912012905">
          <w:marLeft w:val="90"/>
          <w:marRight w:val="0"/>
          <w:marTop w:val="0"/>
          <w:marBottom w:val="240"/>
          <w:divBdr>
            <w:top w:val="none" w:sz="0" w:space="0" w:color="auto"/>
            <w:left w:val="none" w:sz="0" w:space="0" w:color="auto"/>
            <w:bottom w:val="none" w:sz="0" w:space="0" w:color="auto"/>
            <w:right w:val="none" w:sz="0" w:space="0" w:color="auto"/>
          </w:divBdr>
        </w:div>
        <w:div w:id="1904635734">
          <w:marLeft w:val="90"/>
          <w:marRight w:val="0"/>
          <w:marTop w:val="0"/>
          <w:marBottom w:val="240"/>
          <w:divBdr>
            <w:top w:val="none" w:sz="0" w:space="0" w:color="auto"/>
            <w:left w:val="none" w:sz="0" w:space="0" w:color="auto"/>
            <w:bottom w:val="none" w:sz="0" w:space="0" w:color="auto"/>
            <w:right w:val="none" w:sz="0" w:space="0" w:color="auto"/>
          </w:divBdr>
        </w:div>
        <w:div w:id="1538659973">
          <w:marLeft w:val="90"/>
          <w:marRight w:val="0"/>
          <w:marTop w:val="0"/>
          <w:marBottom w:val="240"/>
          <w:divBdr>
            <w:top w:val="none" w:sz="0" w:space="0" w:color="auto"/>
            <w:left w:val="none" w:sz="0" w:space="0" w:color="auto"/>
            <w:bottom w:val="none" w:sz="0" w:space="0" w:color="auto"/>
            <w:right w:val="none" w:sz="0" w:space="0" w:color="auto"/>
          </w:divBdr>
        </w:div>
        <w:div w:id="64498521">
          <w:marLeft w:val="90"/>
          <w:marRight w:val="0"/>
          <w:marTop w:val="0"/>
          <w:marBottom w:val="240"/>
          <w:divBdr>
            <w:top w:val="none" w:sz="0" w:space="0" w:color="auto"/>
            <w:left w:val="none" w:sz="0" w:space="0" w:color="auto"/>
            <w:bottom w:val="none" w:sz="0" w:space="0" w:color="auto"/>
            <w:right w:val="none" w:sz="0" w:space="0" w:color="auto"/>
          </w:divBdr>
        </w:div>
        <w:div w:id="35859321">
          <w:marLeft w:val="90"/>
          <w:marRight w:val="0"/>
          <w:marTop w:val="0"/>
          <w:marBottom w:val="240"/>
          <w:divBdr>
            <w:top w:val="none" w:sz="0" w:space="0" w:color="auto"/>
            <w:left w:val="none" w:sz="0" w:space="0" w:color="auto"/>
            <w:bottom w:val="none" w:sz="0" w:space="0" w:color="auto"/>
            <w:right w:val="none" w:sz="0" w:space="0" w:color="auto"/>
          </w:divBdr>
        </w:div>
        <w:div w:id="1142190038">
          <w:marLeft w:val="90"/>
          <w:marRight w:val="0"/>
          <w:marTop w:val="0"/>
          <w:marBottom w:val="240"/>
          <w:divBdr>
            <w:top w:val="none" w:sz="0" w:space="0" w:color="auto"/>
            <w:left w:val="none" w:sz="0" w:space="0" w:color="auto"/>
            <w:bottom w:val="none" w:sz="0" w:space="0" w:color="auto"/>
            <w:right w:val="none" w:sz="0" w:space="0" w:color="auto"/>
          </w:divBdr>
        </w:div>
        <w:div w:id="329214991">
          <w:marLeft w:val="90"/>
          <w:marRight w:val="0"/>
          <w:marTop w:val="0"/>
          <w:marBottom w:val="240"/>
          <w:divBdr>
            <w:top w:val="none" w:sz="0" w:space="0" w:color="auto"/>
            <w:left w:val="none" w:sz="0" w:space="0" w:color="auto"/>
            <w:bottom w:val="none" w:sz="0" w:space="0" w:color="auto"/>
            <w:right w:val="none" w:sz="0" w:space="0" w:color="auto"/>
          </w:divBdr>
        </w:div>
        <w:div w:id="512650585">
          <w:marLeft w:val="90"/>
          <w:marRight w:val="0"/>
          <w:marTop w:val="0"/>
          <w:marBottom w:val="240"/>
          <w:divBdr>
            <w:top w:val="none" w:sz="0" w:space="0" w:color="auto"/>
            <w:left w:val="none" w:sz="0" w:space="0" w:color="auto"/>
            <w:bottom w:val="none" w:sz="0" w:space="0" w:color="auto"/>
            <w:right w:val="none" w:sz="0" w:space="0" w:color="auto"/>
          </w:divBdr>
        </w:div>
        <w:div w:id="710770061">
          <w:marLeft w:val="90"/>
          <w:marRight w:val="0"/>
          <w:marTop w:val="0"/>
          <w:marBottom w:val="240"/>
          <w:divBdr>
            <w:top w:val="none" w:sz="0" w:space="0" w:color="auto"/>
            <w:left w:val="none" w:sz="0" w:space="0" w:color="auto"/>
            <w:bottom w:val="none" w:sz="0" w:space="0" w:color="auto"/>
            <w:right w:val="none" w:sz="0" w:space="0" w:color="auto"/>
          </w:divBdr>
        </w:div>
        <w:div w:id="832839392">
          <w:marLeft w:val="90"/>
          <w:marRight w:val="0"/>
          <w:marTop w:val="0"/>
          <w:marBottom w:val="240"/>
          <w:divBdr>
            <w:top w:val="none" w:sz="0" w:space="0" w:color="auto"/>
            <w:left w:val="none" w:sz="0" w:space="0" w:color="auto"/>
            <w:bottom w:val="none" w:sz="0" w:space="0" w:color="auto"/>
            <w:right w:val="none" w:sz="0" w:space="0" w:color="auto"/>
          </w:divBdr>
        </w:div>
        <w:div w:id="245384005">
          <w:marLeft w:val="9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2045</Words>
  <Characters>11659</Characters>
  <Application>Microsoft Office Word</Application>
  <DocSecurity>0</DocSecurity>
  <Lines>97</Lines>
  <Paragraphs>27</Paragraphs>
  <ScaleCrop>false</ScaleCrop>
  <Company>CHINA</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2018-01-13T06:44:00Z</dcterms:created>
  <dcterms:modified xsi:type="dcterms:W3CDTF">2018-01-13T06:49:00Z</dcterms:modified>
</cp:coreProperties>
</file>